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1CD18" w14:textId="77777777" w:rsidR="00F04801" w:rsidRPr="00D10FAB" w:rsidRDefault="00F04801">
      <w:pPr>
        <w:pStyle w:val="Textoindependiente"/>
        <w:rPr>
          <w:rFonts w:ascii="Arial"/>
          <w:sz w:val="20"/>
          <w:lang w:val="en-US"/>
        </w:rPr>
      </w:pPr>
    </w:p>
    <w:p w14:paraId="2D65E5A4" w14:textId="77777777" w:rsidR="00F04801" w:rsidRPr="00D10FAB" w:rsidRDefault="00F04801">
      <w:pPr>
        <w:pStyle w:val="Textoindependiente"/>
        <w:rPr>
          <w:rFonts w:ascii="Arial"/>
          <w:sz w:val="20"/>
          <w:lang w:val="en-US"/>
        </w:rPr>
      </w:pPr>
    </w:p>
    <w:p w14:paraId="392788D7" w14:textId="77777777" w:rsidR="00F04801" w:rsidRPr="00D10FAB" w:rsidRDefault="00F04801">
      <w:pPr>
        <w:pStyle w:val="Textoindependiente"/>
        <w:rPr>
          <w:rFonts w:ascii="Arial"/>
          <w:sz w:val="20"/>
          <w:lang w:val="en-US"/>
        </w:rPr>
      </w:pPr>
    </w:p>
    <w:p w14:paraId="3CB965CA" w14:textId="77777777" w:rsidR="00F04801" w:rsidRPr="00D10FAB" w:rsidRDefault="00F04801">
      <w:pPr>
        <w:pStyle w:val="Textoindependiente"/>
        <w:rPr>
          <w:rFonts w:ascii="Arial"/>
          <w:sz w:val="20"/>
          <w:lang w:val="en-US"/>
        </w:rPr>
      </w:pPr>
    </w:p>
    <w:p w14:paraId="2F82CD60" w14:textId="77777777" w:rsidR="00F04801" w:rsidRPr="00D10FAB" w:rsidRDefault="00F04801">
      <w:pPr>
        <w:pStyle w:val="Textoindependiente"/>
        <w:rPr>
          <w:rFonts w:ascii="Arial"/>
          <w:sz w:val="20"/>
          <w:lang w:val="en-US"/>
        </w:rPr>
      </w:pPr>
    </w:p>
    <w:p w14:paraId="480DB14B" w14:textId="77777777" w:rsidR="00F04801" w:rsidRPr="00D10FAB" w:rsidRDefault="00F04801">
      <w:pPr>
        <w:pStyle w:val="Textoindependiente"/>
        <w:rPr>
          <w:rFonts w:ascii="Arial"/>
          <w:sz w:val="20"/>
          <w:lang w:val="en-US"/>
        </w:rPr>
      </w:pPr>
    </w:p>
    <w:p w14:paraId="505766C8" w14:textId="77777777" w:rsidR="00F04801" w:rsidRPr="00D10FAB" w:rsidRDefault="00F04801">
      <w:pPr>
        <w:pStyle w:val="Textoindependiente"/>
        <w:rPr>
          <w:rFonts w:ascii="Arial"/>
          <w:sz w:val="20"/>
          <w:lang w:val="en-US"/>
        </w:rPr>
      </w:pPr>
    </w:p>
    <w:p w14:paraId="440EED02" w14:textId="77777777" w:rsidR="00F04801" w:rsidRPr="00D10FAB" w:rsidRDefault="00F04801">
      <w:pPr>
        <w:pStyle w:val="Textoindependiente"/>
        <w:spacing w:before="25"/>
        <w:rPr>
          <w:rFonts w:ascii="Arial"/>
          <w:sz w:val="20"/>
          <w:lang w:val="en-US"/>
        </w:rPr>
      </w:pPr>
    </w:p>
    <w:p w14:paraId="0BA74437" w14:textId="77777777" w:rsidR="00F04801" w:rsidRPr="00D10FAB" w:rsidRDefault="00F04801">
      <w:pPr>
        <w:pStyle w:val="Textoindependiente"/>
        <w:rPr>
          <w:rFonts w:ascii="Arial"/>
          <w:sz w:val="20"/>
          <w:lang w:val="en-US"/>
        </w:rPr>
        <w:sectPr w:rsidR="00F04801" w:rsidRPr="00D10FAB">
          <w:type w:val="continuous"/>
          <w:pgSz w:w="11900" w:h="16820"/>
          <w:pgMar w:top="40" w:right="992" w:bottom="0" w:left="0" w:header="720" w:footer="720" w:gutter="0"/>
          <w:cols w:space="720"/>
        </w:sectPr>
      </w:pPr>
    </w:p>
    <w:p w14:paraId="2AF0A755" w14:textId="77777777" w:rsidR="00F04801" w:rsidRPr="00D10FAB" w:rsidRDefault="00435832">
      <w:pPr>
        <w:pStyle w:val="Textoindependiente"/>
        <w:spacing w:before="138"/>
        <w:rPr>
          <w:rFonts w:ascii="Arial"/>
          <w:sz w:val="20"/>
          <w:lang w:val="en-US"/>
        </w:rPr>
      </w:pPr>
      <w:r>
        <w:rPr>
          <w:rFonts w:ascii="Arial"/>
          <w:noProof/>
          <w:sz w:val="20"/>
        </w:rPr>
        <mc:AlternateContent>
          <mc:Choice Requires="wpg">
            <w:drawing>
              <wp:anchor distT="0" distB="0" distL="0" distR="0" simplePos="0" relativeHeight="15729152" behindDoc="0" locked="0" layoutInCell="1" allowOverlap="1" wp14:anchorId="767A582B" wp14:editId="4E954E8D">
                <wp:simplePos x="0" y="0"/>
                <wp:positionH relativeFrom="page">
                  <wp:posOffset>7217584</wp:posOffset>
                </wp:positionH>
                <wp:positionV relativeFrom="page">
                  <wp:posOffset>30529</wp:posOffset>
                </wp:positionV>
                <wp:extent cx="305435" cy="106076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435" cy="10607675"/>
                          <a:chOff x="0" y="0"/>
                          <a:chExt cx="305435" cy="10607675"/>
                        </a:xfrm>
                      </wpg:grpSpPr>
                      <pic:pic xmlns:pic="http://schemas.openxmlformats.org/drawingml/2006/picture">
                        <pic:nvPicPr>
                          <pic:cNvPr id="2" name="Image 2"/>
                          <pic:cNvPicPr/>
                        </pic:nvPicPr>
                        <pic:blipFill>
                          <a:blip r:embed="rId7" cstate="print"/>
                          <a:stretch>
                            <a:fillRect/>
                          </a:stretch>
                        </pic:blipFill>
                        <pic:spPr>
                          <a:xfrm>
                            <a:off x="3053" y="0"/>
                            <a:ext cx="155709" cy="1159617"/>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0" y="8959570"/>
                            <a:ext cx="305312" cy="1647877"/>
                          </a:xfrm>
                          <a:prstGeom prst="rect">
                            <a:avLst/>
                          </a:prstGeom>
                        </pic:spPr>
                      </pic:pic>
                      <wps:wsp>
                        <wps:cNvPr id="4" name="Graphic 4"/>
                        <wps:cNvSpPr/>
                        <wps:spPr>
                          <a:xfrm>
                            <a:off x="0" y="1159617"/>
                            <a:ext cx="140970" cy="7800340"/>
                          </a:xfrm>
                          <a:custGeom>
                            <a:avLst/>
                            <a:gdLst/>
                            <a:ahLst/>
                            <a:cxnLst/>
                            <a:rect l="l" t="t" r="r" b="b"/>
                            <a:pathLst>
                              <a:path w="140970" h="7800340">
                                <a:moveTo>
                                  <a:pt x="0" y="0"/>
                                </a:moveTo>
                                <a:lnTo>
                                  <a:pt x="140443" y="0"/>
                                </a:lnTo>
                                <a:lnTo>
                                  <a:pt x="140443" y="7799951"/>
                                </a:lnTo>
                                <a:lnTo>
                                  <a:pt x="0" y="7799951"/>
                                </a:lnTo>
                                <a:lnTo>
                                  <a:pt x="0"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265621" y="3576504"/>
                            <a:ext cx="1270" cy="5383530"/>
                          </a:xfrm>
                          <a:custGeom>
                            <a:avLst/>
                            <a:gdLst/>
                            <a:ahLst/>
                            <a:cxnLst/>
                            <a:rect l="l" t="t" r="r" b="b"/>
                            <a:pathLst>
                              <a:path h="5383530">
                                <a:moveTo>
                                  <a:pt x="0" y="5383064"/>
                                </a:moveTo>
                                <a:lnTo>
                                  <a:pt x="0" y="0"/>
                                </a:lnTo>
                              </a:path>
                            </a:pathLst>
                          </a:custGeom>
                          <a:ln w="1221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B31F42" id="Group 1" o:spid="_x0000_s1026" style="position:absolute;margin-left:568.3pt;margin-top:2.4pt;width:24.05pt;height:835.25pt;z-index:15729152;mso-wrap-distance-left:0;mso-wrap-distance-right:0;mso-position-horizontal-relative:page;mso-position-vertical-relative:page" coordsize="3054,10607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EQAehcEAABgDQAADgAAAGRycy9lMm9Eb2MueG1s1Fdt&#10;b9s2EP4+YP+B0PfGkmVZthCnGJo1CFC0wZqin2mKsohSIkfSL/n3uyNFW7AXJCtaoAsQhwyPx4d3&#10;z3NHX789dJLsuLFC9asku0oTwnumatFvVsmXx/dvFgmxjvY1larnq+SJ2+Ttze+/Xe91xaeqVbLm&#10;hoCT3lZ7vUpa53Q1mVjW8o7aK6V5D4uNMh11MDWbSW3oHrx3cjJN0/lkr0ytjWLcWvjvbVhMbrz/&#10;puHMfWoayx2RqwSwOf9p/OcaPyc317TaGKpbwQYY9DtQdFT0cOjR1S11lGyNuHDVCWaUVY27Yqqb&#10;qKYRjPs7wG2y9Ow2d0Zttb/Lptpv9DFMENqzOH23W/Zx92CIqCF3CelpBynyp5IMQ7PXmwos7oz+&#10;rB9MuB8MPyj2zcLy5Hwd55uT8aExHW6Ca5KDj/nTMeb84AiDf+ZpMcuLhDBYytJ5Ws7LImSFtZC6&#10;i32s/fOFnRNahYM9vCMcLVgFv0MQYXQRxJfJBrvc1vBkcNK9ykdHzbetfgP51tSJtZDCPXnuQmYR&#10;VL97EAyji5NTPqYxH/cd3XAyxaBEC7TH+F9sX0uh3wspMeo4HoAC4c8I8y93DWS8VWzb8d4FdRku&#10;AbPqbSu0TYipeLfmQBZzXwNfGCjbAWO0Eb0LSbPOcMdaPL8BHH+BABEorY4LHvQJJ17BDuQ64wtQ&#10;I0/IJWWyoijT5UCZrFjOsxIPP+adVtpYd8dVR3AAaAEFBJtWdPfBDniiyRDFAMFjA0Qh0jD437AF&#10;AhXUG9iS/2psATb/ZLZAdQeqLJbFEtgRyDiqMXmGCLDGzGflovzxhNlraGA2Cg5mF5L7TzX6c0s1&#10;B86i21NNmMUs3w0da4YXHWywRA+zZwQVQpSdJEOrGKJsli4hbD5E5SJN85mP4UhTbBs0NdYR9Ls6&#10;KAq01cYRO/RxiMrD1it963VQQUCNCYHWuw4pgpKI+9ApDskeMjRAaVdJRILLndrxR+UN3VlXAJSn&#10;VdmPrcDZbDaqImAaDeJf7d2NDMtyuVwWvgE+ax5C+XrLGM14KJPK8lC08N6+eh1jAaeOo22VFHWs&#10;6tZs1u+kITuKLxr/g5GELSMz6Hx2qKo4Wqv6Cbr8HkizSuzfW4otTN73wFG4h4sDEwfrODBOvlP+&#10;5eTjDsX08fCVGj3UVQfs+agiVS/Ka7DFnb36Y+tUI3ztPSEC2DgB2QQS/3T9wDsjvnHCi88/NRAD&#10;aOxl/UznxXwKfQ/KSF6U8yL18huJaBolVOSLvMhj0mNfGyc1tqIfLyHQTTz+ed2gRTr3+IE6z6kn&#10;sDxeI3AXzF9krOy9kKdTqLqIYURNmLyGwaGH31LbBqZ7DwPRZT8QJ5S5E59+bYb75yg8471Yh68c&#10;+D1hPPcXO30xuvkHAAD//wMAUEsDBAoAAAAAAAAAIQCfX2TMXQ4AAF0OAAAVAAAAZHJzL21lZGlh&#10;L2ltYWdlMS5qcGVn/9j/4AAQSkZJRgABAQEAYABgAAD/2wBDAAMCAgMCAgMDAwMEAwMEBQgFBQQE&#10;BQoHBwYIDAoMDAsKCwsNDhIQDQ4RDgsLEBYQERMUFRUVDA8XGBYUGBIUFRT/2wBDAQMEBAUEBQkF&#10;BQkUDQsNFBQUFBQUFBQUFBQUFBQUFBQUFBQUFBQUFBQUFBQUFBQUFBQUFBQUFBQUFBQUFBQUFBT/&#10;wAARCAF8ADM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3/aN/aD1D4QeLbSKOPMciKcEDn868VX9vnVJr64jMIUYOPlWrH7fU5/4WLpkcgDI&#10;kCSEY6jnivlTVGtZSs8EJj3ts5x19aBXPqpf26vGIUCLT0aP+EmBDkfnR/w3V41/6B0f/fhP8a+V&#10;0WNUALS574cgUv7r+9L/AN90Bc+mpP24PHTOSNPTGf8Angn+NM/4be8d/wDPgn/fhP8AGvmKSaNC&#10;eZT/AMDqSHZN0aUf8DNAz9VPBfjifXfCml6hc/LPcwLK46YJ60VwHww3n4faDhzj7KnWigDxD9v7&#10;/kpNl/15pXyhcf8AHpD/ANdq+rv2/ZAfiXYrjn7GlfKd0m2zhOf+W1BAjzgMRTftAqJ0y7c96b5f&#10;vQBLKc81ZsaqOeAPar+nQl+9BZ+i3wu/5J7oP/XqtFS/DC0Zfh9oI3D/AI9VooA+fP2/5sfE+xGf&#10;+XNP518sXs/+hQ8/8tq+ov8AgoBEx+LFhFkZayVs/jXyrJEbm0Kg48qbnPeggsk5OaShV+UUu2gB&#10;rdq1dL7Vkk7jitGxnEGMgn6UFn6SfDE/8W/0H/r0SimfC5t/w88Pt0zaJRQB87/8FAP+SwaZ/wBe&#10;Cfzr5Ug/1F1/12NfVP7f8gb4xaYuP+XBP518sQpi3ujn/lqaCB6fdFLTFb5RS7qAGL941bi6CqhG&#10;w565q3bHzPags/SX4Vf8k58Pf9eaUVJ8KYD/AMK48O8/8uaUUAfOH7fw/wCLyaX/ANeC/wA6+Xo/&#10;+Pa6/wCupr6h/wCCgR8v4xaUT3sF/wDQq+XIH8y3uscfvTQQInKClpY4/kHNO8v3oAjk6CrNjVaU&#10;YqzY9RQWfpf8KP8Akm/h3/rzSipvhLbM3w18OHI5s0ooA+Zf+Cg//JYNI/68F/8AQq+WrP8A1F1/&#10;11NfUP7f1wLn4taa4Ur5dkFOe/zV8uofs1vJn5vNmwMds0EE8f3BTqi37Pl64pfN9qAGzdasWPUV&#10;BKMgGrFivIoLP08+EX/JMvDf/XklFHwhH/FsfDX/AF5JRQB8pft5/wDJVbP/AK9f/Zq+Y7n/AI94&#10;v+uwr6d/bz/5KnZf9ev/ALNXzFc/8e8f/XYUEEkn+sb602p5rcqS2Rg02OAyHgigBr/dH0qzY9RU&#10;EqbeM9OKsWPUUFXP06+EDf8AFsfDX/XklFJ8H1/4th4a5/5c0ooC58q/t6jHxTsf+vX/ANmr5huR&#10;/o8f/XYV9O/t7P8A8XSseP8Al1/9mr5gupP9HTj/AJbigkt3U20YzUNtPz1ouIjIxwcVHFbNGfvA&#10;0AWZTnmp7H7wqBB5oPbFS2LZn2frQB+nnwe/5Jf4a/68koq38HNPZvhb4ZO8c2SUUAfI37fA/wCL&#10;pWH/AF6/+zV8v3X/AB7p/wBdxX09+3tKH+KtiuOlsf8A0KvmS7iItkOf+WwoAtHqaSmu+GP1pPM9&#10;qAJbbo9OsP8Aj8/Gmw/ID33Vb06yLT794x6YoHY/U34M8/Cvwx/15JRS/BlcfCvwx/15JRQB8Zft&#10;5/8AJWLL/r2P/oVfNt7/AMesf/XYV9H/ALdMwuvixbADb5duwOe/zV82zv5tnkDG2YUCHv8Afb60&#10;lOA82Q445pZYjGM5zQBGZsYHpWrpk+axJIyWyDWnpcZ9aCz9VPgqd3wo8Ln/AKcUopvwS/5JN4W/&#10;68UooA+LP23f+StL/wBcG/8AQq+bz/x4v/13FfSX7bq/8XZT/rg3/oVfN23/AEF/+uwoILEH+sqS&#10;6+6aZGhRs9afL+8HHFAFNu1aml1neUWJ56Vf0d/MmEeMH1oLP1Q+CRz8JvC3/XilFS/BO3K/Cfws&#10;Mj/jyT+tFAHxX+29/wAlZT/rg3/oVfN3/Li//XYV9J/tvr/xdiP/AK4P/wChV82bf9Bk/wCu4oIL&#10;VFNJo3UAMTq9WdC/4/h9arfcfb131a0keTqSIeSx6igs/V34Kf8AJKPC/wD15J/Wil+CqFfhR4XG&#10;c4sk/rRQB8T/ALb/APyVeP8A64P/AOhV82f8uMn/AF3FfSX7bb+b8WUUDGIX/wDQq+blG62kTv54&#10;5oIJD1op0ibHZeuDTaAGSHE0X0q7Y/8AIYh+v9aoyt+/jFaGnxltXg57/wBaCz9XPgt/ySrwx/15&#10;J/Wil+Cw2/CrwwP+nNf60UAfEP7a3/JXR/1xf+dfOMP+rl/67rX0h+24vlfFmNjzuhf/ANCr5tR9&#10;tvK+Mjz1oILNz/r3+tR0TTb5WYDgmmb/AGoAZL/x8x1raZ/yF4P896zJIiZomz1Ga0tPO3V4f896&#10;Cz9Wvgx/ySvwz/15r/Wik+Cpz8KfDB/6c1/rRQB8TftxjHxXg/64P/6FXzTn/Qpf+u4r6U/bek8/&#10;4txIBgrC45/3q+bCm21mX/putBBZEAIzR9nFTBwg24zijzR6UAQSjbLEPQVdsv8AkLw/571UnG6a&#10;I+1W7IY1eH6/1oLP1Y+Cf/JJ/C//AF5r/M0VN8D7Uv8ACTwsdw5sl/maKAPh39tX/ksK/wDXKT/0&#10;IV84N/qZv+u619G/tsvt+MSf9cpP/QhXzmo82Kbt+/WggtP9402pZYisjDPQ03y/egBkv+ti+lW7&#10;P/kLwfX+tU7g7JIu/FXtMTz9Yhxxz/Wgs/WP4F8/CHwr/wBeS/zNFO+Bq7PhH4WXriyX+ZooA+Df&#10;2028z40hf+mUn/oQr59mj8m3mPT9+te+/tjS+Z8abiXGFiLxkeuSOa8IucXZuLdflYPv3HpxQQPZ&#10;tzE+tJUSS5QHFO8z2oAjvP8AWQ/StDRDjWIfr/Ws67OXh+n9a0dF/wCQxD9f60FXP1k+B/8AySXw&#10;v/15r/M0UfA4E/CTwv8A9ea/zNFAz4D/AGwv+Sv6j/12b+YrwyH/AJCFz9G/lXuf7Yhx8YNR/wCu&#10;zfzFeFwt/wATC5+jfyoIIov9WtOqOJv3a0/dQA25+/D9P61o6L/yGIfr/Ws25OXh+la+iQFtYh57&#10;/wBaAP1h+Bn/ACSPwt/15r/M0UfA0bfhJ4XH/Tmv8zRQB8A/tjf8lh1H/rs38xXhUX/IQufo38q9&#10;1/bFO74xakP+m7fzFeGKuzULnPo38qAK8X+rWn0yD5olPtUm2gCO4/1kP0rd0L/kLw/X+tYzQmWS&#10;PnGBWroswXXYExznr+NA7H6w/A//AJJL4X/681/maKPgcMfCXwv/ANea/wAzRQB8Aftif8ll1L/r&#10;u38xXhrf8f8Ac/Rv5V7h+2RKE+M2p8f8t2/mK8PjPnahc444b+VAivbf6hPpUlMhXZEo64FPoAkj&#10;/wBan0q3pH/IxwfX+oqjHLlXkxxGduPWr2ljZrNlN1EpHHpk0Fn6zfA7/kkvhf8A68x/M0UvwRTy&#10;/hR4ZXOcWgGfxNFAH59ftncfGXU/+u7fzFeI2n/IRuPo38q9t/bNbPxn1Nf+m7fzFeJQDy9RuO/D&#10;fyoIIk+6KdUcT5QGn7qAEi/1FyP9sfyrS0//AI/dK/3l/wDQqylk229ycfxitXSB517pfb5l/wDQ&#10;hQWfrR8Fz/xazw3/ANeo/maKT4NDZ8L/AA4p7Wo/maKAPz3/AGyx/wAXr1P/AK7t/SvE1/5CFx9G&#10;/lXtv7ZnPxj1iXtHcEEevSvEC+yZp8ZEgOB6ZoIIIP8AVLUlII/KiHOaRG3nHSgCP/l3uf8AfFbG&#10;g/8AH9pf+8v/AKEKzDARa3Jz/GK0tEOy90vv8y/+hCgs/Wn4P/8AJMvDv/XqP5mimfB45+GXh3/r&#10;1H8zRQB+fX7ZY/4u1r3/AF9f4V4fL/qIq9x/bMGPixrx/wCnr/CvDJnxBFQQOl/1QqGD79SPJuTG&#10;MVHGNjZoAst/x53H++Kt6P8A8fulf7y/+hVRaT/RJhj7zir2lfLqukQ92Zef+BCgs/WT4PH/AItj&#10;4d/69R/M0VJ8JIDB8N/D8ZO7bbAZ/E0UAfnp+2dNj4u6+v8A09f4V4r5fmW8XfivYf2zzn4x+IP+&#10;vr/CvJLf/j2h+lBBVkXa5HpTaluv+Ph/rUVADm/49n/3hWjp3/If0X/eX/0IVmk/6O/+8K0tO/5D&#10;+i/7y/8AoQoLP1r+Fzf8W/0P/r3H8zRSfC//AJJ/of8A17j+ZooA/9lQSwMECgAAAAAAAAAhAHs4&#10;AeTVGAAA1RgAABQAAABkcnMvbWVkaWEvaW1hZ2UyLnBuZ4lQTkcNChoKAAAADUlIRFIAAABkAAAC&#10;HAgCAAAAj26chgAAAAZiS0dEAP8A/wD/oL2nkwAAAAlwSFlzAAAOxAAADsQBlSsOGwAAGHVJREFU&#10;eJztnd2Wq7YOxyXjSWZP1/Ss3faiz9O7PnBv+0zdq117zyTBOhcCY4whKOFDmdHvnM7OBwHzRwgh&#10;ywZDCH///fdff/31/fv3EML5fD6dTnUIdQggAREQce7CAAjovffe13Vd17Vzzjl3PB6Px+Mff/zx&#10;559/Oufe39+fnp6Ox+P8NTNEREQAXZN4K1VVVVXFH55Op9Pp9O3bt3/++cc5572/XC7n85mXeX19&#10;fX19PR6Ph8OBVxhC8O2u5q0hoPmNQ5DtzIPiip+KlGp+8Qnw6Rs2thACECAi0FwJEFF4pjykJXZi&#10;UUsIAQAQ+b9ZSH3KY2oFHkZ2FUEgVvMTqWQjRPe8I8UGlH2WUcTEEmBiCWjEWsrdLMKWPkt0HTfL&#10;EmBiCTCxBDhQ5rA0Y5YlwMQSYGIJ+Oxxloj9LUvVcZrGZ+8R0TlH81NZ7a+ky2AbPReJP9lSyri5&#10;4nYRsRErZqy7H0iyn/eIBQPVsqZvQ7rdYYMRkYj8SLNuSGfdeEKlv1rbW81ZeVxmuPD+PuuBMLEE&#10;mFgCNIplcdZHwMQSYGIJaPJZD3TPsSNmWQJMLAEmlgCNYm0TZ93gqfMUzapECfYtfstuledL1mUd&#10;8tREu4b2MPcOdiyKjL8SmgMBYCxyytd+N1w4le2Ucy7LcMTPZ662Z1m9BJND6CvV3x9kvRjpiUPx&#10;T9vuuJJsPfyJ9HxhsViFuEf8NlsbIlZVNbPxloMXoNHBq8XEEmBiCSjUOuzuvzQ4rGIm3ixLgIkl&#10;wMQSoDSfpcFtDTHLEmBiCTCxBHT3hvu6rdRJbemwspvqaRHMsgR0JUdpzErQplGapA9AMgCxLUnq&#10;FtB58VqcfHBms9tEFAh6JgpjN0JqMyqLcz2tnNrRZuhU33yWABNLgIklQOO9oU6HBWZZIkwsASaW&#10;AKfTQWholdXB34WJJcDEEvB546wbdtksS4ArpwpXtjNFZiyhm8Yurfu650SYZd77Bwa3MDXecD7L&#10;uryNs4nzjcN8lgATS4CJJUDpXDQa7g2HmGUJMLEEmFgCnHRIxoKMxVM6HRaYZYkwsQSYWAIszhI0&#10;YNPxhglKXfg0vSnOkxf8ei2LIwAIRNiO1RwQW7K7iaU0Q/BiTVpbn7XyZqmDP+DxgMxtYxg3IM/B&#10;a/BfemTKmmFXQwEmlgATS4DGfsMtEe24WZYAE0uAiSVAkVjUZ8fQdGyLisTSj4klwMQSoDHOUnJv&#10;+IlqSucc/jQXNGdhDwBVVT0/P3vvT6dTCMF7T0Q1hRUPLyJgd73r5qHq57PgVqvH0qxYxX4sio90&#10;BOAX/NsQCrvvich7z2JdLhciOhwOBESXSxA+llUAUcwsYmko451uYShxnFErfhVfDMVipaI3iKua&#10;Kmab3+LFbVCDzxryYX3WGphYAkwsAYU4a3d/kXnWVdtz9Wpr82fdiIklwMQSoFGs3Z3mGBrFUouJ&#10;JcDEEtCLs/RktXS6rSXrs3Tu4f3E/fKIWNf129vb5XKpqgoA6roOFEJdr7rr0Zw5Xo+5kZgw2ZhY&#10;81RMqwFACMEDQBTLew8AnAIMwhotYZYuf9ZAlCzLum2T8h5W02U5L26exvngoZ3ifsF+Q+na8uo+&#10;Nr372/F5MLEEmFgCNNbBqw1BzLIEmFgCTCwBeuOsvZtQwCxLgIklwMQSoDTO0umz9hpvuB0L6p6L&#10;1aRKKORb6MyveaXNHjOyQqBYAT22cIpzLrNu/qHPVtdm33iW/GbJmH1CxJjkSTPR/MMVdnl1Uo1i&#10;fVZanAWJ4hrjLJ0OC+xqKMLEEmBiCdAYZ8GGbkvUIWKWJcDEEmBiCVA6dmfvJpQxyxJgYgkwsQTk&#10;94ZKnJcSt5U1Y5v6rOIhUCFHZOLwdPVZsVwkfseXxtDkKBCxHe6GCM1j/JJPAACQgJJSoSyl06NJ&#10;6QBB6FJOMduTVkhBW0tztw4y0qRN9nluWdziOgQKgYAaXVgcF8uq0h1AXlMu1kiyMH4coJf/cgl7&#10;jY2ZThDCmIPvHmnY7CEgAvZFouTfxXdIic/KGL0aNiLFv32ame6I/9W4Y2sw7uBbZ4WFccXsvggI&#10;sX1268rtVMGIWIhArFbua6JSSBhtSudZszi9Z1ikFlSKvOKLRiu8y6QwOtSB5e4j/dV75LJl4Yhw&#10;rBcHG5j49U9kWQXyECHTm0Oz5L3WPuRlGXPwPcMCgESgKEvyAPZ1GqeN8nN3urgBABqdsK9Jz7V/&#10;kjhr/DSMlz8AhCZQaGXpDKz9C1AOyD4UY0Fp7Kbn0L1xYlGObgBCe25+hnNxPILH5jYHMVeKaZWi&#10;zxPBj98bNneEMPBgiRU1s1YvfCnU6bDgyr0h/4u5UvxPs0fCHRs7XYcDi7Zk5kbzWY7afBOEEJrs&#10;C/RChjbzBJRfH/u3kL03SWNiHU9/gBq0MzLF6ZigdJmez9UfJvVVYeZB6l0NO70ohBFfFEWd3+7Y&#10;uP56utquKFask5KufNjI4SfDD4tJvgn27zfMUn3DzO0GDDdXzJda744AE0uAiSVAY33W48VZxhAT&#10;S4CJJUBjHTxodVtmWQJMLAEmlgCLswS7P6s+a2br9YieVVDNX3ianlhJBu4DlnsUUzRpSuvqGlyW&#10;i2h/8/BKFRNVxVKBmUqBzucbgsVZHwATS4CJJWD/HPwQnQ4LzLJEmFgCTCwBGsXashPfxkivhYkl&#10;wMQSoDHOAq2h1n6WRUoVmcAPi1j4WtQWkwqYb56cMUuvenGwYTreELa9Ml4lL2ZrGkeEDnHwPMXF&#10;IH7UJFEyHAUT2qW0yMRozMGrxa6GAkwsASaWgL1qHbIB1z3WuAIuEkuaZQkwsQSYWALKcda+Y7zW&#10;i9rH1px+XqyAZ8yyBJhYAkwsAUprSnVyvT5r2teqzRCsQT6EjjNKBOR6eS7oj7MfTjAihXAgdEig&#10;dryhqmPgsyI5xqFDdIC9AabJktSMNO9PCS/acJZ0hP7gzOJiu6Mxn6UqO5piV0MBJpYAE0uA0n7D&#10;zbBah7UwsQSYWAI03htynHVbrLsqZlkCTCwBJpaAwr2hKv+lCrMsAZ5zRiGEuq5jFgmdSy9EHOUS&#10;pdO8QuxSvumClc+9tTZz+nWu4vkHdV3zrFV8zXaIISkzS6UZQ3TybjD2Mx74+QtfReO9oeWzPgIm&#10;lgATS4BGscxnfQRMLAEmlgCNcZZazLIEmFgCTCwBKnxWNgZMQ5xVbIlPvx7+YP7aP8MloknRpLo0&#10;Y+jk65JlaVBjjD6Nz8yneds+x2M+iFMjTPKFAUg69FMBi9VnibTVYFQ37PU2z2T9ICwoltS0aP5p&#10;q4TFxBKb1eNpNfKsMCni048flzX25YZxlmjfF7Is4ePVHs2kGpY7DUFwRWxPwQcTbTkHLzl3Co+j&#10;fgS6STCyF1JkUT9SNh/J2k5qTrUX+6+JZZYMHSQ7jPRoZgULpmhklvGY4esyltXOx/zBr4cLjt2R&#10;Gsvo8hryWUWmLEvU4jvj94dIh42KJXzGIzkUJqj6k42l82fxFFrJurVY2bhlCVsou2fi2fmJiChK&#10;E/XSqRTorIPfhTlHxXp3BJhYAkwsASr6DTPUxllmWQJMLAEmlgCN8zpshnTHzbIEmFgCTCwBGu8N&#10;Lc7amjUO/4cVC0p6FT/JJgNL72fS5RHxI4uVMWFrUa8xyfi1xjhLQ62DzVN6LyaWABNLgMZ8llrM&#10;sgSYWAJMLAF2byjALEuAiSXAxBIwfm+oyImtwg3R5ZJjdx6OmZeRuNhOYiUpkThgFBGH88Hfs5E4&#10;JWV8m30L/dnbqUT6k2XEEu8VASBke0JEwynhV9UrW/LqqjTGWWqxq6EAE0uAiSXg8+bgb9hrsywB&#10;JpYAE0uA3hz8lvPBz9yKWZYAE0uAiSVA472h2hz8+PxZJHOucrl55ima88NFMjb304iV5nRCCHUI&#10;RGG+WFmJ01UIKNSEQCGE4YD3eB3kxuixsk6sOB98CCGEWjg+nETxR9Shqqr0pMtKy4oZuB3Zx8Hz&#10;FBgTk0nsXp9VZLccPD+X4WpbsWWzhk2wl1jY/I/fJKdeqo4SjSI7xVntQzEyq5lTMrsjy8yfdQPp&#10;Q0SGNhWvGHudg8UOnh19FnIHT6aUKieVsV8na6dVrle3iDLVduyRLrhzzWYFO+azMOlkza596QtV&#10;2u1jWTEozeQYSqNHKdjXZ0EpqtJmTSn7BaUjHr23kDLVFCX/Ul303DynjIi1flNx3B/pVAqy03Cz&#10;lEgzHVRNzjkA4KRVXdfOubTkKCs/knL1LC4WOU0wmillp3JbK+dAgahN/vFzKPkFP2kxZiLruvb+&#10;Fsd61dmlFWEzTURjrcM23LDXihy8fkwsASaWAOs3FGCWJcDEEmBiCXDS/tEPz4THNMsSYGIJMLEE&#10;aLw33DLOYn89c3P7PSsMY6amK9FK+1abpZIyXOlBvVr8NewimWa30xDRIWIIgZMwx+Oxruv393fn&#10;3MvLS1VVAOC9PxwO/FrKnCOHyST0c/TaUSzkVN/lcqmq6ng8hhDe39+rqnp+fmaBqqp6enriBOEN&#10;XD2dMZmBXiCWNre1PXOTf8ZMTCwBJpaAzx5niTDLEmBiCTCxBOgab6jHWxVbYpYlwMQSYGIJ0Hhv&#10;qHZeh9Ur/4q7PV2is/0FZ+PkHzrnEF18qn36pOT2bfcSEStXLiWdqJoUt2lS9BtKjibEkh1eTg0B&#10;AAHFNG0ssyIiChQ1Q4AKHSZPNixufuyree2ZNUA2FrPNWefiz2Qtn3QYB+tgU6Wczim4TWyVZqjH&#10;FpiWYsnHuTdP+yUafQA3AtK6BYWrsuTj3KE56aDzXC3NESMCRKLekLAHYvneHbYp4v/17UtVgHID&#10;jVj370bqCwa2hQD9XinMt6jn/nSCtfoN+0897j81Wrsmoyzn4MdcevcXoHXu+JhefhmxSkpxlERp&#10;vy/0YobHU2uxMdIccTaGhDh4YHscbJ9INhLx6MlqZSwcOrAhtUUG1J2GrUfHeF+YRxcPwGIpGtYq&#10;3tEUBre018AHDbJg0athG2VhF3dCM7y3/TefT3m5jW/Cov2G1N7utPE8lc80bP8/XMGmlVmQ+Os7&#10;sw43wTZFuRSNfcmPCvUDtptalM831cuFJJVfVw/VuFiShvXTKYip6bS319DUr8XPKW3c8PXVUrT5&#10;xJVXVRV1SZMzXHWUJraKybVRsSZGmhZbkyzcTm8xELxZrE12pZ9ne1VarYD0zKJ2xjIuxYpbiWJx&#10;lRb0bQ0G+UjSOR+82jjLencEmFgCTCwB+9dn7eWebthrsywBJpYAE0uArvosxuKsj4CJJcDEEqDr&#10;3nBHbyXLZ+FgjOJy7SaAJjFPSRI13S5/m84QlbZhg2OZbSJLGfELH1NRMU2BPEdTzESJN5bMmtxu&#10;q8kJRvU59UzgvedEEo80/PLlCxH9+PGjrmsA4Omhqqq6bchhyvDApylA/iSOpYu5muywNV1hzjlu&#10;UEwh1cJZvq7FH/2VBeJkqnPOex9COJ1OVVUdDgcient7u1wuLOL5fEbE26bQgmvTp6VCZNm+qFSq&#10;qTn4KTKVTSwBJpYAE0uA3RsKMMsSYGIJMLEEfGqxpJ76U4slxcQSYGIJsDhLwPjzDVcF1dWTFne/&#10;K7RGhGJ91s2qCcyT4kRjeVJpR7L6rGxeLUT0sbn8UfpWem4K6rmSxGJWnJWlKDcTMd00DoBYn6XN&#10;Z8F+BRDT2NVQgIklwMQSoKvfkNHpsMAsS4SJJcDEErB/TWmRzdxWMcZMt56+NssSYGIJMLEEfN44&#10;64ZdnspnSatoxpfPG4aI0/VMYy52Xxqx0tRS89A8kKVH+gt3JVo4KF0DLm5D4PRRtvUsLXOnUrH6&#10;bDq3N5NOLB6myC9qnk9qfi6vt4cISO0o+264dH8AJxB0lVDZizUY6hLbMz9DpTGfpSRxOsSuhgJM&#10;LAEmlgCNPksDRb9pliXAxBJgYgnQKJbFWR8BE0uAiSXA4iwBI6OtiCDORjSPyXwWr3J0vKFgM7vS&#10;pWggT7mJp9DCdhaouPvDEY/J8jB8Vl5WdcRFUhurOZFNyzOlefJtNnF455zm8JxjzjU/iQVQWfJv&#10;Y/8wkYNklObgdabh7WoowMQSYGIJUFrroBOzLAEmlgATS4DGe0PLZ30ETCwBJpYAjfeGahmbPah5&#10;asB8pF4Zu6deXFmtoBG3ridt/DBbFVnrIUXzfpDPjT+cl2nVy2KWukqfdVjc9KhY0jaSaO72pCUx&#10;zxfHQ2YJv3v0Gttt6OfvoD9h1tgWNd4b6gyywK6GIkwsASaWgO7esFeQuvZD4tLnq5U2JbtcjG4k&#10;v7ymW0z3d6Il6a/MsgSYWAJMLAGOY7BFQq0b4qMsAqQ+96z56raKCxSbET83yxJgYgkwsQR0Ytkd&#10;4lXGsw4knuJcm9yLs1g+S1ByBAAAJJxCXQNLJv9iMdscCEnd7GzX2C8HPymUTqNbNq0MD2csIpZ9&#10;gK1IqceTdTGxpJ0LjydVFGuRC79s/68trdBtLWdZ4t1Tp8VVlvNZ/HQdwfKLbXkzdutkfcRgv/f4&#10;q3tWdIOHmf1IIy0saFmyHXzEG0lL0QhY8mooctpEj2dceuuzNnBbN85ytAClneuNpyt892CMisX9&#10;tfNXlN7uNN3Nsc85feJh7P6VtnQrsj6e9KsJy5LK1YUPPJcYEDYprl4/eWv7dFO4sRppwd/Yfe4q&#10;Ofh2drHmHcjt6cPHWb0xv41JNUUmzev28/4jRx+H5cRC6M/z142YhlTBzp99YrEwWg1AY0fYmFNn&#10;WRiXQbg2Wl8hS+az0ukje39SN98uclUnhVIu2RWWvuj+tsdhUEL2eOfh4l1hkAkVTasfOAg6zfSw&#10;vGW1Hr13HSyJ9Xh0PmuJtSWOqvH1sT61dwGI2o2hwWGJIngxqelcjbMekQXzWdhXqhDBp58/ol7L&#10;drJCdxMddcmjhvjl47HYvWHjm9rrIaQuCoZ6dd8USStd9/Vf6dYnT8P9jn965Fa1wzQ8zBIjODgL&#10;ehE8F1jFAl1RMRv/kKfdIiRExGZ2MbY44vsbbOcba6aFSpo4fAuLKjVcVRIhN7tPRDyAbzi3F6Ri&#10;8UA/aA0vEInECl1xGgFlevF2G6UQkesKM1FWsqDhAShuLhVrbIYzpb070jKTmxEdIaVi6cTEEmBi&#10;Cej6DR81Uryb4b5PDSg3ZmJiCTCxBCj1WZvFWSLMsgSYWAJMLAEmloDFM6XQ9tmnidHk85gAbPss&#10;qJ3lCNq5L6qqirN5L37ZSetkREPMYQXLil2Ged9916ODCABV5Q+HAxH9+PGjrmvvPRGdTifv/dev&#10;X19eXvg33nvRMMZym5KxkCxQXdfn87l5kiMRDiaep2SGqPjhGv2G15YEAICqct5Vl8vldDpVVVVV&#10;Fe+A9/719fX5+Tnu4T3GVbyPYSEul0td143JtKm+uHzR9NTFWdPlZAuSJpEzYESQz+Xgi5nlTKaJ&#10;xdZw8EqJJgNJn0MmVswpDxWEda6GGkn3eahO1klRVApUnYZb+s1MpqF2Q5cPn8eyIkOnnlpWKtOw&#10;j+fTicVkRpSJ9UktayL+KPqs4rkZf7JkTenNZLu0zaideKLNd/Af3LJSsj3P9LLTcBQcibbGTkBG&#10;UeiwMUV1pk9DdfeGzDY5eByEEenb4fIeBhml5ge3t7eUn2kzXEkSBNLcSHaXHzMkzbLJc+luaVFC&#10;tk+ZfTnnOJvGZD/xdV2/vb0BwP/+97/z+fzff/9VVXU4HE6n0+V0mS+Xc85XVVbp1/6XywQAoa5D&#10;CIjI2Zj393dOmHCy6XQ6ff/+3Tn39PRERJfLhdM4N2uUEQ+Gc877znFXVfX09MRKcYothADxRjqE&#10;8OPHD0R8fX39999/v337xmKFEN7e3njROVSuqlw1/8gTUahr7/3hcDifz6fTKT0wl8vl/f39+fmZ&#10;W1LXNSLeINZYe+I8+bzaaNqZw4pisZX5aPmZQbJk8y3Le++9ny8WN5d/FT8kokPL09MTq8N/3d35&#10;0pRhO7EUWGTOy6feIf06ngIzN89n+w2N5iPEkiFilMklhYqpoHeS7nx8jbEkcUQmxocQzufz5XIJ&#10;LZzePZ/P7+/vIrHO5/P8Rtd1Xdd1VVXRNbDcl5bT6XS5XA6HA7QdGcter1NpYFKv+Nen2WiGP2Gi&#10;e5u/+ZkL8PpZLP6E+ya4DZfLhTsU+CuWclmxoFT+C32lMr2a0IFPuuPxyNemp6cnHPRTXeWqGabr&#10;4Z3naxy3iV0VO/XsvFtcqVQL51y8jk3oBfF2p6qq4/H45cuXl5cXAPDehxCig58v1vzl+WRnb8Ut&#10;PhwOx+Px9fX1p59+Oh6Pae+hVAsoHTkcceHp2QclveJPvPf+5eXl69evv//+O7cV26up6LRKQ8o5&#10;u8fnOyY9ek9PT4fD4Zdffvn1119/++23n3/++Xg8pjsgZWZjhs4rfp599X/dv3ORIi6BQQAAAABJ&#10;RU5ErkJgglBLAwQUAAYACAAAACEAj7b3P+EAAAAMAQAADwAAAGRycy9kb3ducmV2LnhtbEyPTUvD&#10;QBCG74L/YRnBm93EtGmJ2ZRS1FMRbAXxts1Ok9DsbMhuk/TfOz3pbV7m4f3I15NtxYC9bxwpiGcR&#10;CKTSmYYqBV+Ht6cVCB80Gd06QgVX9LAu7u9ynRk30icO+1AJNiGfaQV1CF0mpS9rtNrPXIfEv5Pr&#10;rQ4s+0qaXo9sblv5HEWptLohTqh1h9say/P+YhW8j3rcJPHrsDufttefw+LjexejUo8P0+YFRMAp&#10;/MFwq8/VoeBOR3ch40XLOk7SlFkFc55wA+LVfAniyFe6XCQgi1z+H1H8Ag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QItABQABgAIAAAAIQDQ4HPPFAEAAEcCAAATAAAAAAAAAAAA&#10;AAAAAAAAAABbQ29udGVudF9UeXBlc10ueG1sUEsBAi0AFAAGAAgAAAAhADj9If/WAAAAlAEAAAsA&#10;AAAAAAAAAAAAAAAARQEAAF9yZWxzLy5yZWxzUEsBAi0AFAAGAAgAAAAhAIhEAHoXBAAAYA0AAA4A&#10;AAAAAAAAAAAAAAAARAIAAGRycy9lMm9Eb2MueG1sUEsBAi0ACgAAAAAAAAAhAJ9fZMxdDgAAXQ4A&#10;ABUAAAAAAAAAAAAAAAAAhwYAAGRycy9tZWRpYS9pbWFnZTEuanBlZ1BLAQItAAoAAAAAAAAAIQB7&#10;OAHk1RgAANUYAAAUAAAAAAAAAAAAAAAAABcVAABkcnMvbWVkaWEvaW1hZ2UyLnBuZ1BLAQItABQA&#10;BgAIAAAAIQCPtvc/4QAAAAwBAAAPAAAAAAAAAAAAAAAAAB4uAABkcnMvZG93bnJldi54bWxQSwEC&#10;LQAUAAYACAAAACEAK9nY8cgAAACmAQAAGQAAAAAAAAAAAAAAAAAsLwAAZHJzL19yZWxzL2Uyb0Rv&#10;Yy54bWwucmVsc1BLBQYAAAAABwAHAL8BAAAr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30;width:1557;height:1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6RxAAAANoAAAAPAAAAZHJzL2Rvd25yZXYueG1sRI9Ba8JA&#10;FITvgv9heUJvdaOWpsRsRAWpYC3UFnp9ZJ9JMPs27K4m/ffdQsHjMDPfMPlqMK24kfONZQWzaQKC&#10;uLS64UrB1+fu8QWED8gaW8uk4Ic8rIrxKMdM254/6HYKlYgQ9hkqqEPoMil9WZNBP7UdcfTO1hkM&#10;UbpKaod9hJtWzpPkWRpsOC7U2NG2pvJyuhoFR7O5vqaL/UDu6Xt3eTscFu99qtTDZFgvQQQawj38&#10;395rBXP4uxJvgCx+AQAA//8DAFBLAQItABQABgAIAAAAIQDb4fbL7gAAAIUBAAATAAAAAAAAAAAA&#10;AAAAAAAAAABbQ29udGVudF9UeXBlc10ueG1sUEsBAi0AFAAGAAgAAAAhAFr0LFu/AAAAFQEAAAsA&#10;AAAAAAAAAAAAAAAAHwEAAF9yZWxzLy5yZWxzUEsBAi0AFAAGAAgAAAAhAJAivpHEAAAA2gAAAA8A&#10;AAAAAAAAAAAAAAAABwIAAGRycy9kb3ducmV2LnhtbFBLBQYAAAAAAwADALcAAAD4AgAAAAA=&#10;">
                  <v:imagedata r:id="rId9" o:title=""/>
                </v:shape>
                <v:shape id="Image 3" o:spid="_x0000_s1028" type="#_x0000_t75" style="position:absolute;top:89595;width:3053;height:16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gZFwQAAANoAAAAPAAAAZHJzL2Rvd25yZXYueG1sRI/BasMw&#10;EETvhf6D2EJujeyEluJGMSXgECg91M0HLNbGNvGujKTEzt9HhUKPw8y8YTblzIO6kg+9EwP5MgNF&#10;0jjbS2vg+FM9v4EKEcXi4IQM3ChAuX182GBh3STfdK1jqxJEQoEGuhjHQuvQdMQYlm4kSd7JecaY&#10;pG+19TglOA96lWWvmrGXtNDhSLuOmnN9YQPnz+olD3xi64/5V5M53s/DypjF0/zxDirSHP/Df+2D&#10;NbCG3yvpBujtHQAA//8DAFBLAQItABQABgAIAAAAIQDb4fbL7gAAAIUBAAATAAAAAAAAAAAAAAAA&#10;AAAAAABbQ29udGVudF9UeXBlc10ueG1sUEsBAi0AFAAGAAgAAAAhAFr0LFu/AAAAFQEAAAsAAAAA&#10;AAAAAAAAAAAAHwEAAF9yZWxzLy5yZWxzUEsBAi0AFAAGAAgAAAAhAK8qBkXBAAAA2gAAAA8AAAAA&#10;AAAAAAAAAAAABwIAAGRycy9kb3ducmV2LnhtbFBLBQYAAAAAAwADALcAAAD1AgAAAAA=&#10;">
                  <v:imagedata r:id="rId10" o:title=""/>
                </v:shape>
                <v:shape id="Graphic 4" o:spid="_x0000_s1029" style="position:absolute;top:11596;width:1409;height:78003;visibility:visible;mso-wrap-style:square;v-text-anchor:top" coordsize="140970,780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0XUwQAAANoAAAAPAAAAZHJzL2Rvd25yZXYueG1sRI9Pi8Iw&#10;FMTvwn6H8Ba8abqLiHSNIqKwCB6s4vnZvP5hk5fSZG310xtB8DjMzG+Y+bK3Rlyp9bVjBV/jBARx&#10;7nTNpYLTcTuagfABWaNxTApu5GG5+BjMMdWu4wNds1CKCGGfooIqhCaV0ucVWfRj1xBHr3CtxRBl&#10;W0rdYhfh1sjvJJlKizXHhQobWleU/2X/VsGu2G+LusvO7nIx3ki72dD9pNTws1/9gAjUh3f41f7V&#10;CibwvBJvgFw8AAAA//8DAFBLAQItABQABgAIAAAAIQDb4fbL7gAAAIUBAAATAAAAAAAAAAAAAAAA&#10;AAAAAABbQ29udGVudF9UeXBlc10ueG1sUEsBAi0AFAAGAAgAAAAhAFr0LFu/AAAAFQEAAAsAAAAA&#10;AAAAAAAAAAAAHwEAAF9yZWxzLy5yZWxzUEsBAi0AFAAGAAgAAAAhAFjzRdTBAAAA2gAAAA8AAAAA&#10;AAAAAAAAAAAABwIAAGRycy9kb3ducmV2LnhtbFBLBQYAAAAAAwADALcAAAD1AgAAAAA=&#10;" path="m,l140443,r,7799951l,7799951,,xe" fillcolor="black" stroked="f">
                  <v:path arrowok="t"/>
                </v:shape>
                <v:shape id="Graphic 5" o:spid="_x0000_s1030" style="position:absolute;left:2656;top:35765;width:12;height:53835;visibility:visible;mso-wrap-style:square;v-text-anchor:top" coordsize="1270,538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qlCwgAAANoAAAAPAAAAZHJzL2Rvd25yZXYueG1sRI/NawIx&#10;FMTvQv+H8ITeNKtFKatZkdLSHldrD709Nm8/cPOyJNmP/veNIHgcZuY3zP4wmVYM5HxjWcFqmYAg&#10;LqxuuFJw+f5YvILwAVlja5kU/JGHQ/Y022Oq7cgnGs6hEhHCPkUFdQhdKqUvajLol7Yjjl5pncEQ&#10;paukdjhGuGnlOkm20mDDcaHGjt5qKq7n3ihwY9+VJv95X5v8padffck/h6tSz/PpuAMRaAqP8L39&#10;pRVs4HYl3gCZ/QMAAP//AwBQSwECLQAUAAYACAAAACEA2+H2y+4AAACFAQAAEwAAAAAAAAAAAAAA&#10;AAAAAAAAW0NvbnRlbnRfVHlwZXNdLnhtbFBLAQItABQABgAIAAAAIQBa9CxbvwAAABUBAAALAAAA&#10;AAAAAAAAAAAAAB8BAABfcmVscy8ucmVsc1BLAQItABQABgAIAAAAIQCESqlCwgAAANoAAAAPAAAA&#10;AAAAAAAAAAAAAAcCAABkcnMvZG93bnJldi54bWxQSwUGAAAAAAMAAwC3AAAA9gIAAAAA&#10;" path="m,5383064l,e" filled="f" strokeweight=".33922mm">
                  <v:path arrowok="t"/>
                </v:shape>
                <w10:wrap anchorx="page" anchory="page"/>
              </v:group>
            </w:pict>
          </mc:Fallback>
        </mc:AlternateContent>
      </w:r>
    </w:p>
    <w:p w14:paraId="6D5027F1" w14:textId="77777777" w:rsidR="00F04801" w:rsidRPr="00D10FAB" w:rsidRDefault="00435832">
      <w:pPr>
        <w:spacing w:line="210" w:lineRule="exact"/>
        <w:ind w:left="34"/>
        <w:rPr>
          <w:sz w:val="20"/>
          <w:szCs w:val="20"/>
          <w:lang w:val="en-US"/>
        </w:rPr>
      </w:pPr>
      <w:r>
        <w:rPr>
          <w:color w:val="808080"/>
          <w:spacing w:val="-10"/>
          <w:w w:val="65"/>
          <w:sz w:val="20"/>
          <w:szCs w:val="20"/>
        </w:rPr>
        <w:t>�</w:t>
      </w:r>
    </w:p>
    <w:p w14:paraId="37192E01" w14:textId="77777777" w:rsidR="00F04801" w:rsidRDefault="00435832">
      <w:pPr>
        <w:spacing w:line="163" w:lineRule="auto"/>
        <w:ind w:left="72"/>
        <w:rPr>
          <w:rFonts w:ascii="Arial"/>
          <w:sz w:val="11"/>
        </w:rPr>
      </w:pPr>
      <w:r>
        <w:rPr>
          <w:color w:val="808080"/>
          <w:spacing w:val="-19"/>
          <w:position w:val="-7"/>
          <w:sz w:val="13"/>
        </w:rPr>
        <w:t>o</w:t>
      </w:r>
      <w:r>
        <w:rPr>
          <w:rFonts w:ascii="Arial"/>
          <w:color w:val="909090"/>
          <w:spacing w:val="-19"/>
          <w:sz w:val="11"/>
        </w:rPr>
        <w:t>e</w:t>
      </w:r>
    </w:p>
    <w:p w14:paraId="5C06B41A" w14:textId="77777777" w:rsidR="00F04801" w:rsidRDefault="00435832">
      <w:pPr>
        <w:spacing w:line="111" w:lineRule="exact"/>
        <w:ind w:left="69"/>
        <w:rPr>
          <w:rFonts w:ascii="Arial" w:hAnsi="Arial"/>
          <w:sz w:val="12"/>
        </w:rPr>
      </w:pPr>
      <w:r>
        <w:rPr>
          <w:rFonts w:ascii="Arial" w:hAnsi="Arial"/>
          <w:color w:val="909090"/>
          <w:spacing w:val="-10"/>
          <w:sz w:val="12"/>
        </w:rPr>
        <w:t>ü</w:t>
      </w:r>
    </w:p>
    <w:p w14:paraId="08383E30" w14:textId="77777777" w:rsidR="00F04801" w:rsidRDefault="00435832">
      <w:pPr>
        <w:spacing w:line="134" w:lineRule="auto"/>
        <w:ind w:left="59"/>
        <w:rPr>
          <w:sz w:val="10"/>
        </w:rPr>
      </w:pPr>
      <w:r>
        <w:rPr>
          <w:rFonts w:ascii="Arial"/>
          <w:color w:val="909090"/>
          <w:spacing w:val="-13"/>
          <w:position w:val="-8"/>
          <w:sz w:val="14"/>
        </w:rPr>
        <w:t>.</w:t>
      </w:r>
      <w:r>
        <w:rPr>
          <w:color w:val="909090"/>
          <w:spacing w:val="-13"/>
          <w:sz w:val="10"/>
        </w:rPr>
        <w:t>0</w:t>
      </w:r>
      <w:r>
        <w:rPr>
          <w:rFonts w:ascii="Arial"/>
          <w:color w:val="909090"/>
          <w:spacing w:val="-13"/>
          <w:position w:val="-8"/>
          <w:sz w:val="14"/>
        </w:rPr>
        <w:t>:</w:t>
      </w:r>
      <w:r>
        <w:rPr>
          <w:color w:val="909090"/>
          <w:spacing w:val="-13"/>
          <w:sz w:val="10"/>
        </w:rPr>
        <w:t>.</w:t>
      </w:r>
    </w:p>
    <w:p w14:paraId="70B66AC3" w14:textId="77777777" w:rsidR="00F04801" w:rsidRDefault="00435832">
      <w:pPr>
        <w:spacing w:before="4" w:line="223" w:lineRule="auto"/>
        <w:ind w:left="52" w:right="17" w:firstLine="8"/>
        <w:jc w:val="both"/>
        <w:rPr>
          <w:rFonts w:ascii="Arial"/>
          <w:sz w:val="14"/>
        </w:rPr>
      </w:pPr>
      <w:r>
        <w:rPr>
          <w:color w:val="909090"/>
          <w:spacing w:val="-4"/>
          <w:w w:val="75"/>
          <w:sz w:val="14"/>
        </w:rPr>
        <w:t>!;l</w:t>
      </w:r>
      <w:r>
        <w:rPr>
          <w:color w:val="909090"/>
          <w:spacing w:val="40"/>
          <w:sz w:val="14"/>
        </w:rPr>
        <w:t xml:space="preserve"> </w:t>
      </w:r>
      <w:r>
        <w:rPr>
          <w:i/>
          <w:color w:val="909090"/>
          <w:spacing w:val="-10"/>
          <w:w w:val="75"/>
          <w:sz w:val="13"/>
        </w:rPr>
        <w:t>E</w:t>
      </w:r>
      <w:r>
        <w:rPr>
          <w:i/>
          <w:color w:val="909090"/>
          <w:spacing w:val="40"/>
          <w:sz w:val="13"/>
        </w:rPr>
        <w:t xml:space="preserve"> </w:t>
      </w:r>
      <w:r>
        <w:rPr>
          <w:rFonts w:ascii="Arial"/>
          <w:color w:val="808080"/>
          <w:spacing w:val="-5"/>
          <w:w w:val="55"/>
          <w:sz w:val="14"/>
        </w:rPr>
        <w:t>e:::</w:t>
      </w:r>
    </w:p>
    <w:p w14:paraId="212AA4F1" w14:textId="77777777" w:rsidR="00F04801" w:rsidRDefault="00435832">
      <w:pPr>
        <w:spacing w:line="55" w:lineRule="exact"/>
        <w:ind w:left="48"/>
        <w:rPr>
          <w:b/>
          <w:i/>
          <w:sz w:val="10"/>
        </w:rPr>
      </w:pPr>
      <w:r>
        <w:rPr>
          <w:b/>
          <w:i/>
          <w:color w:val="909090"/>
          <w:spacing w:val="-5"/>
          <w:w w:val="90"/>
          <w:sz w:val="10"/>
        </w:rPr>
        <w:t>&lt;D</w:t>
      </w:r>
    </w:p>
    <w:p w14:paraId="7C066CD1" w14:textId="77777777" w:rsidR="00F04801" w:rsidRDefault="00435832">
      <w:pPr>
        <w:spacing w:line="63" w:lineRule="exact"/>
        <w:ind w:left="58"/>
        <w:rPr>
          <w:sz w:val="8"/>
        </w:rPr>
      </w:pPr>
      <w:r>
        <w:rPr>
          <w:color w:val="909090"/>
          <w:spacing w:val="-10"/>
          <w:w w:val="90"/>
          <w:sz w:val="8"/>
        </w:rPr>
        <w:t>N</w:t>
      </w:r>
    </w:p>
    <w:p w14:paraId="1D8981C4" w14:textId="77777777" w:rsidR="00F04801" w:rsidRDefault="00435832">
      <w:pPr>
        <w:spacing w:line="89" w:lineRule="exact"/>
        <w:ind w:left="56"/>
        <w:rPr>
          <w:b/>
          <w:sz w:val="9"/>
        </w:rPr>
      </w:pPr>
      <w:r>
        <w:rPr>
          <w:b/>
          <w:color w:val="909090"/>
          <w:spacing w:val="-10"/>
          <w:w w:val="90"/>
          <w:sz w:val="9"/>
        </w:rPr>
        <w:t>N</w:t>
      </w:r>
    </w:p>
    <w:p w14:paraId="3F440F26" w14:textId="77777777" w:rsidR="00F04801" w:rsidRDefault="00435832">
      <w:pPr>
        <w:spacing w:before="16"/>
        <w:ind w:left="57"/>
        <w:rPr>
          <w:rFonts w:ascii="Arial"/>
          <w:sz w:val="27"/>
        </w:rPr>
      </w:pPr>
      <w:r>
        <w:rPr>
          <w:rFonts w:ascii="Arial"/>
          <w:noProof/>
          <w:sz w:val="27"/>
        </w:rPr>
        <mc:AlternateContent>
          <mc:Choice Requires="wps">
            <w:drawing>
              <wp:anchor distT="0" distB="0" distL="0" distR="0" simplePos="0" relativeHeight="487465984" behindDoc="1" locked="0" layoutInCell="1" allowOverlap="1" wp14:anchorId="50F34479" wp14:editId="1F96BA37">
                <wp:simplePos x="0" y="0"/>
                <wp:positionH relativeFrom="page">
                  <wp:posOffset>48786</wp:posOffset>
                </wp:positionH>
                <wp:positionV relativeFrom="paragraph">
                  <wp:posOffset>186442</wp:posOffset>
                </wp:positionV>
                <wp:extent cx="40640" cy="990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 cy="99060"/>
                        </a:xfrm>
                        <a:prstGeom prst="rect">
                          <a:avLst/>
                        </a:prstGeom>
                      </wps:spPr>
                      <wps:txbx>
                        <w:txbxContent>
                          <w:p w14:paraId="48C22833" w14:textId="77777777" w:rsidR="00F04801" w:rsidRDefault="00435832">
                            <w:pPr>
                              <w:spacing w:line="155" w:lineRule="exact"/>
                              <w:rPr>
                                <w:sz w:val="14"/>
                              </w:rPr>
                            </w:pPr>
                            <w:r>
                              <w:rPr>
                                <w:color w:val="909090"/>
                                <w:spacing w:val="-5"/>
                                <w:w w:val="65"/>
                                <w:sz w:val="14"/>
                              </w:rPr>
                              <w:t>o'</w:t>
                            </w:r>
                          </w:p>
                        </w:txbxContent>
                      </wps:txbx>
                      <wps:bodyPr wrap="square" lIns="0" tIns="0" rIns="0" bIns="0" rtlCol="0">
                        <a:noAutofit/>
                      </wps:bodyPr>
                    </wps:wsp>
                  </a:graphicData>
                </a:graphic>
              </wp:anchor>
            </w:drawing>
          </mc:Choice>
          <mc:Fallback>
            <w:pict>
              <v:shapetype w14:anchorId="50F34479" id="_x0000_t202" coordsize="21600,21600" o:spt="202" path="m,l,21600r21600,l21600,xe">
                <v:stroke joinstyle="miter"/>
                <v:path gradientshapeok="t" o:connecttype="rect"/>
              </v:shapetype>
              <v:shape id="Textbox 6" o:spid="_x0000_s1026" type="#_x0000_t202" style="position:absolute;left:0;text-align:left;margin-left:3.85pt;margin-top:14.7pt;width:3.2pt;height:7.8pt;z-index:-15850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4qZpQEAADwDAAAOAAAAZHJzL2Uyb0RvYy54bWysUsFu2zAMvQ/oPwi6N3KLwliNOMXaYsOA&#10;YhvQ9gNkWYqFWaImKrHz96MUJy2227CLTJlP7/GRXN/NbmR7HdGCb/nVquJMewW99duWv758vvzI&#10;GSbpezmC1y0/aOR3m4sP6yk0+hoGGHsdGZF4bKbQ8iGl0AiBatBO4gqC9pQ0EJ1MdI1b0Uc5Ebsb&#10;xXVV1WKC2IcISiPS38djkm8KvzFape/GoE5sbDnVlsoZy9nlU2zWstlGGQarljLkP1ThpPUkeqZ6&#10;lEmyXbR/UTmrIiCYtFLgBBhjlS4eyM1V9Yeb50EGXbxQczCc24T/j1Z92/+IzPYtrznz0tGIXvSc&#10;OphZnZszBWwI8xwIleZ7mGnIxSiGJ1A/kSDiHeb4AAmdmzGb6PKXbDJ6SP0/nHtOIkzRz5uqvqGE&#10;osztbVWXiYi3pyFi+qLBsRy0PNJAi7zcP2HK4rI5QZZKjuK5pjR382Khg/5ADiYadMvx105Gzdn4&#10;1VMn81acgngKulMQ0/gAZXeyEQ+fdgmMLcpZ4si7KNOISkHLOuUdeH8vqLel3/wGAAD//wMAUEsD&#10;BBQABgAIAAAAIQCTtvWc3AAAAAYBAAAPAAAAZHJzL2Rvd25yZXYueG1sTI7BTsMwEETvSPyDtUjc&#10;qN0qtDRkU1UITkiINBw4OvE2iRqvQ+y24e9xT+U4mtGbl20m24sTjb5zjDCfKRDEtTMdNwhf5dvD&#10;EwgfNBvdOyaEX/KwyW9vMp0ad+aCTrvQiAhhn2qENoQhldLXLVntZ24gjt3ejVaHGMdGmlGfI9z2&#10;cqHUUlrdcXxo9UAvLdWH3dEibL+5eO1+PqrPYl90ZblW/L48IN7fTdtnEIGmcB3DRT+qQx6dKndk&#10;40WPsFrFIcJinYC41MkcRIWQPCqQeSb/6+d/AAAA//8DAFBLAQItABQABgAIAAAAIQC2gziS/gAA&#10;AOEBAAATAAAAAAAAAAAAAAAAAAAAAABbQ29udGVudF9UeXBlc10ueG1sUEsBAi0AFAAGAAgAAAAh&#10;ADj9If/WAAAAlAEAAAsAAAAAAAAAAAAAAAAALwEAAF9yZWxzLy5yZWxzUEsBAi0AFAAGAAgAAAAh&#10;AMjbipmlAQAAPAMAAA4AAAAAAAAAAAAAAAAALgIAAGRycy9lMm9Eb2MueG1sUEsBAi0AFAAGAAgA&#10;AAAhAJO29ZzcAAAABgEAAA8AAAAAAAAAAAAAAAAA/wMAAGRycy9kb3ducmV2LnhtbFBLBQYAAAAA&#10;BAAEAPMAAAAIBQAAAAA=&#10;" filled="f" stroked="f">
                <v:textbox inset="0,0,0,0">
                  <w:txbxContent>
                    <w:p w14:paraId="48C22833" w14:textId="77777777" w:rsidR="00F04801" w:rsidRDefault="00435832">
                      <w:pPr>
                        <w:spacing w:line="155" w:lineRule="exact"/>
                        <w:rPr>
                          <w:sz w:val="14"/>
                        </w:rPr>
                      </w:pPr>
                      <w:r>
                        <w:rPr>
                          <w:color w:val="909090"/>
                          <w:spacing w:val="-5"/>
                          <w:w w:val="65"/>
                          <w:sz w:val="14"/>
                        </w:rPr>
                        <w:t>o'</w:t>
                      </w:r>
                    </w:p>
                  </w:txbxContent>
                </v:textbox>
                <w10:wrap anchorx="page"/>
              </v:shape>
            </w:pict>
          </mc:Fallback>
        </mc:AlternateContent>
      </w:r>
      <w:r>
        <w:rPr>
          <w:color w:val="909090"/>
          <w:spacing w:val="-31"/>
          <w:w w:val="70"/>
          <w:position w:val="8"/>
          <w:sz w:val="16"/>
        </w:rPr>
        <w:t>u</w:t>
      </w:r>
      <w:r>
        <w:rPr>
          <w:rFonts w:ascii="Arial"/>
          <w:color w:val="909090"/>
          <w:spacing w:val="-31"/>
          <w:w w:val="70"/>
          <w:sz w:val="27"/>
        </w:rPr>
        <w:t>,</w:t>
      </w:r>
      <w:r>
        <w:rPr>
          <w:color w:val="808080"/>
          <w:spacing w:val="-31"/>
          <w:w w:val="70"/>
          <w:sz w:val="27"/>
          <w:vertAlign w:val="superscript"/>
        </w:rPr>
        <w:t>u</w:t>
      </w:r>
      <w:r>
        <w:rPr>
          <w:rFonts w:ascii="Arial"/>
          <w:color w:val="909090"/>
          <w:spacing w:val="-31"/>
          <w:w w:val="70"/>
          <w:sz w:val="27"/>
        </w:rPr>
        <w:t>.</w:t>
      </w:r>
    </w:p>
    <w:p w14:paraId="31060191" w14:textId="77777777" w:rsidR="00F04801" w:rsidRDefault="00435832">
      <w:pPr>
        <w:spacing w:before="5" w:line="326" w:lineRule="exact"/>
        <w:ind w:left="31"/>
        <w:rPr>
          <w:rFonts w:ascii="Arial"/>
          <w:position w:val="-9"/>
          <w:sz w:val="29"/>
        </w:rPr>
      </w:pPr>
      <w:r>
        <w:rPr>
          <w:rFonts w:ascii="Arial"/>
          <w:color w:val="909090"/>
          <w:spacing w:val="-14"/>
          <w:w w:val="80"/>
          <w:position w:val="-9"/>
          <w:sz w:val="29"/>
        </w:rPr>
        <w:t>.</w:t>
      </w:r>
      <w:r>
        <w:rPr>
          <w:rFonts w:ascii="Arial"/>
          <w:color w:val="909090"/>
          <w:spacing w:val="-14"/>
          <w:w w:val="80"/>
          <w:sz w:val="11"/>
        </w:rPr>
        <w:t>:i:</w:t>
      </w:r>
      <w:r>
        <w:rPr>
          <w:rFonts w:ascii="Arial"/>
          <w:color w:val="909090"/>
          <w:spacing w:val="-14"/>
          <w:w w:val="80"/>
          <w:position w:val="-9"/>
          <w:sz w:val="29"/>
        </w:rPr>
        <w:t>,</w:t>
      </w:r>
    </w:p>
    <w:p w14:paraId="4E76EC92" w14:textId="77777777" w:rsidR="00F04801" w:rsidRDefault="00435832">
      <w:pPr>
        <w:spacing w:before="33" w:line="153" w:lineRule="auto"/>
        <w:ind w:left="69" w:right="40" w:firstLine="3"/>
        <w:jc w:val="both"/>
        <w:rPr>
          <w:rFonts w:ascii="Arial" w:hAnsi="Arial"/>
          <w:sz w:val="12"/>
        </w:rPr>
      </w:pPr>
      <w:r>
        <w:rPr>
          <w:rFonts w:ascii="Arial" w:hAnsi="Arial"/>
          <w:color w:val="909090"/>
          <w:spacing w:val="-10"/>
          <w:w w:val="90"/>
          <w:sz w:val="12"/>
        </w:rPr>
        <w:t>e</w:t>
      </w:r>
      <w:r>
        <w:rPr>
          <w:rFonts w:ascii="Arial" w:hAnsi="Arial"/>
          <w:color w:val="909090"/>
          <w:spacing w:val="40"/>
          <w:sz w:val="12"/>
        </w:rPr>
        <w:t xml:space="preserve"> </w:t>
      </w:r>
      <w:r>
        <w:rPr>
          <w:rFonts w:ascii="Arial" w:hAnsi="Arial"/>
          <w:color w:val="808080"/>
          <w:spacing w:val="-10"/>
          <w:w w:val="95"/>
          <w:sz w:val="12"/>
        </w:rPr>
        <w:t>o</w:t>
      </w:r>
      <w:r>
        <w:rPr>
          <w:rFonts w:ascii="Arial" w:hAnsi="Arial"/>
          <w:color w:val="808080"/>
          <w:spacing w:val="40"/>
          <w:sz w:val="12"/>
        </w:rPr>
        <w:t xml:space="preserve"> </w:t>
      </w:r>
      <w:r>
        <w:rPr>
          <w:rFonts w:ascii="Arial" w:hAnsi="Arial"/>
          <w:color w:val="808080"/>
          <w:spacing w:val="-10"/>
          <w:w w:val="95"/>
          <w:sz w:val="12"/>
        </w:rPr>
        <w:t>ü</w:t>
      </w:r>
    </w:p>
    <w:p w14:paraId="435E6F29" w14:textId="77777777" w:rsidR="00F04801" w:rsidRDefault="00435832">
      <w:pPr>
        <w:spacing w:line="145" w:lineRule="exact"/>
        <w:ind w:left="61"/>
        <w:rPr>
          <w:sz w:val="18"/>
        </w:rPr>
      </w:pPr>
      <w:r>
        <w:rPr>
          <w:color w:val="909090"/>
          <w:spacing w:val="-5"/>
          <w:w w:val="70"/>
          <w:sz w:val="18"/>
        </w:rPr>
        <w:t>:i:</w:t>
      </w:r>
    </w:p>
    <w:p w14:paraId="18DB54BC" w14:textId="77777777" w:rsidR="00F04801" w:rsidRDefault="00435832">
      <w:pPr>
        <w:spacing w:line="59" w:lineRule="exact"/>
        <w:ind w:left="46"/>
        <w:rPr>
          <w:rFonts w:ascii="Arial"/>
          <w:sz w:val="7"/>
        </w:rPr>
      </w:pPr>
      <w:r>
        <w:rPr>
          <w:rFonts w:ascii="Arial"/>
          <w:color w:val="909090"/>
          <w:spacing w:val="-5"/>
          <w:w w:val="70"/>
          <w:sz w:val="7"/>
        </w:rPr>
        <w:t>IJ)</w:t>
      </w:r>
    </w:p>
    <w:p w14:paraId="314E65CC" w14:textId="77777777" w:rsidR="00F04801" w:rsidRDefault="00435832">
      <w:pPr>
        <w:spacing w:line="202" w:lineRule="exact"/>
        <w:ind w:left="32"/>
        <w:rPr>
          <w:sz w:val="18"/>
        </w:rPr>
      </w:pPr>
      <w:r>
        <w:rPr>
          <w:color w:val="5E6060"/>
          <w:spacing w:val="-5"/>
          <w:w w:val="85"/>
          <w:sz w:val="18"/>
        </w:rPr>
        <w:t>¡;;</w:t>
      </w:r>
    </w:p>
    <w:p w14:paraId="27A4111D" w14:textId="77777777" w:rsidR="00F04801" w:rsidRDefault="00435832">
      <w:pPr>
        <w:spacing w:before="28" w:line="196" w:lineRule="auto"/>
        <w:ind w:left="25"/>
        <w:rPr>
          <w:rFonts w:ascii="Arial" w:eastAsia="Arial" w:hAnsi="Arial" w:cs="Arial"/>
          <w:i/>
          <w:iCs/>
          <w:sz w:val="26"/>
          <w:szCs w:val="26"/>
        </w:rPr>
      </w:pPr>
      <w:r>
        <w:rPr>
          <w:i/>
          <w:iCs/>
          <w:color w:val="808080"/>
          <w:spacing w:val="-126"/>
          <w:w w:val="92"/>
          <w:position w:val="-8"/>
          <w:sz w:val="20"/>
          <w:szCs w:val="20"/>
        </w:rPr>
        <w:t>�</w:t>
      </w:r>
      <w:r>
        <w:rPr>
          <w:rFonts w:ascii="Arial" w:eastAsia="Arial" w:hAnsi="Arial" w:cs="Arial"/>
          <w:i/>
          <w:iCs/>
          <w:color w:val="808080"/>
          <w:spacing w:val="-5"/>
          <w:w w:val="77"/>
          <w:sz w:val="26"/>
          <w:szCs w:val="26"/>
        </w:rPr>
        <w:t>º</w:t>
      </w:r>
    </w:p>
    <w:p w14:paraId="5C313C62" w14:textId="77777777" w:rsidR="00F04801" w:rsidRDefault="00435832">
      <w:pPr>
        <w:spacing w:line="173" w:lineRule="exact"/>
        <w:ind w:left="42"/>
        <w:rPr>
          <w:sz w:val="17"/>
        </w:rPr>
      </w:pPr>
      <w:r>
        <w:rPr>
          <w:noProof/>
          <w:sz w:val="17"/>
        </w:rPr>
        <mc:AlternateContent>
          <mc:Choice Requires="wps">
            <w:drawing>
              <wp:anchor distT="0" distB="0" distL="0" distR="0" simplePos="0" relativeHeight="487464960" behindDoc="1" locked="0" layoutInCell="1" allowOverlap="1" wp14:anchorId="747284CD" wp14:editId="685DAED9">
                <wp:simplePos x="0" y="0"/>
                <wp:positionH relativeFrom="page">
                  <wp:posOffset>42966</wp:posOffset>
                </wp:positionH>
                <wp:positionV relativeFrom="paragraph">
                  <wp:posOffset>54721</wp:posOffset>
                </wp:positionV>
                <wp:extent cx="55880" cy="17653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0" cy="176530"/>
                        </a:xfrm>
                        <a:prstGeom prst="rect">
                          <a:avLst/>
                        </a:prstGeom>
                      </wps:spPr>
                      <wps:txbx>
                        <w:txbxContent>
                          <w:p w14:paraId="4B23425D" w14:textId="77777777" w:rsidR="00F04801" w:rsidRDefault="00435832">
                            <w:pPr>
                              <w:spacing w:line="277" w:lineRule="exact"/>
                              <w:rPr>
                                <w:sz w:val="25"/>
                              </w:rPr>
                            </w:pPr>
                            <w:r>
                              <w:rPr>
                                <w:color w:val="808080"/>
                                <w:spacing w:val="-10"/>
                                <w:w w:val="75"/>
                                <w:sz w:val="25"/>
                              </w:rPr>
                              <w:t>e</w:t>
                            </w:r>
                          </w:p>
                        </w:txbxContent>
                      </wps:txbx>
                      <wps:bodyPr wrap="square" lIns="0" tIns="0" rIns="0" bIns="0" rtlCol="0">
                        <a:noAutofit/>
                      </wps:bodyPr>
                    </wps:wsp>
                  </a:graphicData>
                </a:graphic>
              </wp:anchor>
            </w:drawing>
          </mc:Choice>
          <mc:Fallback>
            <w:pict>
              <v:shape w14:anchorId="747284CD" id="Textbox 7" o:spid="_x0000_s1027" type="#_x0000_t202" style="position:absolute;left:0;text-align:left;margin-left:3.4pt;margin-top:4.3pt;width:4.4pt;height:13.9pt;z-index:-1585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CAqgEAAEQDAAAOAAAAZHJzL2Uyb0RvYy54bWysUsFu2zAMvRfYPwi6L0o6pAmMOMW2YsWA&#10;YivQ9gNkWYqFWaImKrHz96OUOC2627CLTJlPj++R3NyOrmcHHdGCr/liNudMewWt9buavzx/+7jm&#10;DJP0rezB65ofNfLb7YerzRAqfQ0d9K2OjEg8VkOoeZdSqIRA1WkncQZBe0oaiE4musadaKMciN31&#10;4no+vxEDxDZEUBqR/t6dknxb+I3RKv00BnVifc1JWypnLGeTT7HdyGoXZeisOsuQ/6DCSeup6IXq&#10;TibJ9tH+ReWsioBg0kyBE2CMVbp4IDeL+Ts3T50Munih5mC4tAn/H636cXiMzLY1X3HmpaMRPesx&#10;NTCyVW7OELAizFMgVBq/wEhDLkYxPID6hQQRbzCnB0jo3IzRRJe/ZJPRQ+r/8dJzKsIU/Vwu12tK&#10;KMosVjfLT2Uk4vVtiJjuNTiWg5pHmmipLw8PmHJ1WU2Qs5RT9Swqjc1YvC0mKw20R3Iy0MBrjr/3&#10;MmrO+u+eOpq3YwriFDRTEFP/FcoOZUMePu8TGFsE5Eon3rMAGlXRdV6rvAtv7wX1uvzbPwAAAP//&#10;AwBQSwMEFAAGAAgAAAAhAOjXPKzbAAAABQEAAA8AAABkcnMvZG93bnJldi54bWxMzk1PwzAMBuA7&#10;Ev8hMhI3lvIVjVJ3mhCckBBdOXBMG6+N1jilybby78lO42RZr/X6KVazG8SBpmA9I9wuMhDErTeW&#10;O4Sv+u1mCSJEzUYPngnhlwKsysuLQufGH7miwyZ2IpVwyDVCH+OYSxnanpwOCz8Sp2zrJ6djWqdO&#10;mkkfU7kb5F2WKem05fSh1yO99NTuNnuHsP7m6tX+fDSf1baydf2U8bvaIV5fzetnEJHmeD6GEz/R&#10;oUymxu/ZBDEgqASPCEsF4pQ+ptkg3KsHkGUh/+vLPwAAAP//AwBQSwECLQAUAAYACAAAACEAtoM4&#10;kv4AAADhAQAAEwAAAAAAAAAAAAAAAAAAAAAAW0NvbnRlbnRfVHlwZXNdLnhtbFBLAQItABQABgAI&#10;AAAAIQA4/SH/1gAAAJQBAAALAAAAAAAAAAAAAAAAAC8BAABfcmVscy8ucmVsc1BLAQItABQABgAI&#10;AAAAIQCZIYCAqgEAAEQDAAAOAAAAAAAAAAAAAAAAAC4CAABkcnMvZTJvRG9jLnhtbFBLAQItABQA&#10;BgAIAAAAIQDo1zys2wAAAAUBAAAPAAAAAAAAAAAAAAAAAAQEAABkcnMvZG93bnJldi54bWxQSwUG&#10;AAAAAAQABADzAAAADAUAAAAA&#10;" filled="f" stroked="f">
                <v:textbox inset="0,0,0,0">
                  <w:txbxContent>
                    <w:p w14:paraId="4B23425D" w14:textId="77777777" w:rsidR="00F04801" w:rsidRDefault="00435832">
                      <w:pPr>
                        <w:spacing w:line="277" w:lineRule="exact"/>
                        <w:rPr>
                          <w:sz w:val="25"/>
                        </w:rPr>
                      </w:pPr>
                      <w:r>
                        <w:rPr>
                          <w:color w:val="808080"/>
                          <w:spacing w:val="-10"/>
                          <w:w w:val="75"/>
                          <w:sz w:val="25"/>
                        </w:rPr>
                        <w:t>e</w:t>
                      </w:r>
                    </w:p>
                  </w:txbxContent>
                </v:textbox>
                <w10:wrap anchorx="page"/>
              </v:shape>
            </w:pict>
          </mc:Fallback>
        </mc:AlternateContent>
      </w:r>
      <w:r>
        <w:rPr>
          <w:color w:val="909090"/>
          <w:spacing w:val="-10"/>
          <w:sz w:val="17"/>
        </w:rPr>
        <w:t>o</w:t>
      </w:r>
    </w:p>
    <w:p w14:paraId="67E653F1" w14:textId="77777777" w:rsidR="00F04801" w:rsidRDefault="00435832">
      <w:pPr>
        <w:spacing w:before="101" w:line="110" w:lineRule="exact"/>
        <w:ind w:left="46"/>
        <w:rPr>
          <w:rFonts w:ascii="Arial"/>
          <w:sz w:val="12"/>
        </w:rPr>
      </w:pPr>
      <w:r>
        <w:rPr>
          <w:rFonts w:ascii="Arial"/>
          <w:color w:val="808080"/>
          <w:spacing w:val="-5"/>
          <w:w w:val="90"/>
          <w:sz w:val="12"/>
        </w:rPr>
        <w:t>.o</w:t>
      </w:r>
    </w:p>
    <w:p w14:paraId="0A2F2450" w14:textId="77777777" w:rsidR="00F04801" w:rsidRDefault="00435832">
      <w:pPr>
        <w:spacing w:line="98" w:lineRule="exact"/>
        <w:ind w:left="47"/>
        <w:rPr>
          <w:rFonts w:ascii="Arial" w:hAnsi="Arial"/>
          <w:sz w:val="11"/>
        </w:rPr>
      </w:pPr>
      <w:r>
        <w:rPr>
          <w:rFonts w:ascii="Arial" w:hAnsi="Arial"/>
          <w:color w:val="5E6060"/>
          <w:spacing w:val="-5"/>
          <w:w w:val="90"/>
          <w:sz w:val="11"/>
        </w:rPr>
        <w:t>::¡</w:t>
      </w:r>
    </w:p>
    <w:p w14:paraId="4D90C9C8" w14:textId="77777777" w:rsidR="00F04801" w:rsidRDefault="00435832">
      <w:pPr>
        <w:spacing w:before="18"/>
        <w:ind w:left="49"/>
        <w:rPr>
          <w:i/>
          <w:sz w:val="12"/>
        </w:rPr>
      </w:pPr>
      <w:r>
        <w:rPr>
          <w:i/>
          <w:noProof/>
          <w:sz w:val="12"/>
        </w:rPr>
        <mc:AlternateContent>
          <mc:Choice Requires="wps">
            <w:drawing>
              <wp:anchor distT="0" distB="0" distL="0" distR="0" simplePos="0" relativeHeight="487465472" behindDoc="1" locked="0" layoutInCell="1" allowOverlap="1" wp14:anchorId="6D0996C4" wp14:editId="23E9D88A">
                <wp:simplePos x="0" y="0"/>
                <wp:positionH relativeFrom="page">
                  <wp:posOffset>77909</wp:posOffset>
                </wp:positionH>
                <wp:positionV relativeFrom="paragraph">
                  <wp:posOffset>51505</wp:posOffset>
                </wp:positionV>
                <wp:extent cx="27940" cy="1708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 cy="170815"/>
                        </a:xfrm>
                        <a:prstGeom prst="rect">
                          <a:avLst/>
                        </a:prstGeom>
                      </wps:spPr>
                      <wps:txbx>
                        <w:txbxContent>
                          <w:p w14:paraId="347767C5" w14:textId="77777777" w:rsidR="00F04801" w:rsidRDefault="00435832">
                            <w:pPr>
                              <w:spacing w:line="268" w:lineRule="exact"/>
                              <w:rPr>
                                <w:rFonts w:ascii="Arial"/>
                                <w:sz w:val="24"/>
                              </w:rPr>
                            </w:pPr>
                            <w:r>
                              <w:rPr>
                                <w:rFonts w:ascii="Arial"/>
                                <w:color w:val="707070"/>
                                <w:spacing w:val="-13"/>
                                <w:sz w:val="24"/>
                              </w:rPr>
                              <w:t>'</w:t>
                            </w:r>
                          </w:p>
                        </w:txbxContent>
                      </wps:txbx>
                      <wps:bodyPr wrap="square" lIns="0" tIns="0" rIns="0" bIns="0" rtlCol="0">
                        <a:noAutofit/>
                      </wps:bodyPr>
                    </wps:wsp>
                  </a:graphicData>
                </a:graphic>
              </wp:anchor>
            </w:drawing>
          </mc:Choice>
          <mc:Fallback>
            <w:pict>
              <v:shape w14:anchorId="6D0996C4" id="Textbox 8" o:spid="_x0000_s1028" type="#_x0000_t202" style="position:absolute;left:0;text-align:left;margin-left:6.15pt;margin-top:4.05pt;width:2.2pt;height:13.45pt;z-index:-1585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VtqAEAAEQDAAAOAAAAZHJzL2Uyb0RvYy54bWysUsGO0zAQvSPxD5bv1GkFbImaroAVCGkF&#10;SLt8gOPYjUXsMR63Sf+esdN0V3BDXJxx5vnNezOzu53cwE46ogXf8PWq4kx7BZ31h4b/ePz0assZ&#10;Juk7OYDXDT9r5Lf7ly92Y6j1BnoYOh0ZkXisx9DwPqVQC4Gq107iCoL2lDQQnUx0jQfRRTkSuxvE&#10;pqreihFiFyIojUh/7+Yk3xd+Y7RK34xBndjQcNKWyhnL2eZT7HeyPkQZeqsuMuQ/qHDSeip6pbqT&#10;SbJjtH9ROasiIJi0UuAEGGOVLh7Izbr6w81DL4MuXqg5GK5twv9Hq76evkdmu4bToLx0NKJHPaUW&#10;JrbNzRkD1oR5CIRK0weYaMjFKIZ7UD+RIOIZZn6AhM7NmEx0+Us2GT2k/p+vPaciTNHPzc2715RQ&#10;lFnfVNv1m1xVPL0NEdNnDY7loOGRJlrqy9M9phm6QC5S5upZVJraqXjbLFZa6M7kZKSBNxx/HWXU&#10;nA1fPHU0b8cSxCVolyCm4SOUHcqGPLw/JjC2CMiVZt6LABpVsXBZq7wLz+8F9bT8+98AAAD//wMA&#10;UEsDBBQABgAIAAAAIQAbfP/z2wAAAAYBAAAPAAAAZHJzL2Rvd25yZXYueG1sTI7BbsIwEETvlfoP&#10;1lbiVmxATWkaB6EKTkioIT306MRLYhGv09hA+veYU3sczejNy1aj7dgFB28cSZhNBTCk2mlDjYSv&#10;cvu8BOaDIq06RyjhFz2s8seHTKXaXanAyyE0LELIp0pCG0Kfcu7rFq3yU9cjxe7oBqtCjEPD9aCu&#10;EW47Phci4VYZig+t6vGjxfp0OFsJ628qNuZnX30Wx8KU5ZugXXKScvI0rt+BBRzD3xju+lEd8uhU&#10;uTNpz7qY54u4lLCcAbvXySuwSsLiRQDPM/5fP78BAAD//wMAUEsBAi0AFAAGAAgAAAAhALaDOJL+&#10;AAAA4QEAABMAAAAAAAAAAAAAAAAAAAAAAFtDb250ZW50X1R5cGVzXS54bWxQSwECLQAUAAYACAAA&#10;ACEAOP0h/9YAAACUAQAACwAAAAAAAAAAAAAAAAAvAQAAX3JlbHMvLnJlbHNQSwECLQAUAAYACAAA&#10;ACEApF8FbagBAABEAwAADgAAAAAAAAAAAAAAAAAuAgAAZHJzL2Uyb0RvYy54bWxQSwECLQAUAAYA&#10;CAAAACEAG3z/89sAAAAGAQAADwAAAAAAAAAAAAAAAAACBAAAZHJzL2Rvd25yZXYueG1sUEsFBgAA&#10;AAAEAAQA8wAAAAoFAAAAAA==&#10;" filled="f" stroked="f">
                <v:textbox inset="0,0,0,0">
                  <w:txbxContent>
                    <w:p w14:paraId="347767C5" w14:textId="77777777" w:rsidR="00F04801" w:rsidRDefault="00435832">
                      <w:pPr>
                        <w:spacing w:line="268" w:lineRule="exact"/>
                        <w:rPr>
                          <w:rFonts w:ascii="Arial"/>
                          <w:sz w:val="24"/>
                        </w:rPr>
                      </w:pPr>
                      <w:r>
                        <w:rPr>
                          <w:rFonts w:ascii="Arial"/>
                          <w:color w:val="707070"/>
                          <w:spacing w:val="-13"/>
                          <w:sz w:val="24"/>
                        </w:rPr>
                        <w:t>'</w:t>
                      </w:r>
                    </w:p>
                  </w:txbxContent>
                </v:textbox>
                <w10:wrap anchorx="page"/>
              </v:shape>
            </w:pict>
          </mc:Fallback>
        </mc:AlternateContent>
      </w:r>
      <w:r>
        <w:rPr>
          <w:i/>
          <w:color w:val="808080"/>
          <w:spacing w:val="-5"/>
          <w:sz w:val="12"/>
        </w:rPr>
        <w:t>,,:,</w:t>
      </w:r>
    </w:p>
    <w:p w14:paraId="4699EAC0" w14:textId="77777777" w:rsidR="00F04801" w:rsidRDefault="00435832">
      <w:pPr>
        <w:spacing w:before="28"/>
        <w:ind w:left="46"/>
        <w:rPr>
          <w:rFonts w:ascii="Arial"/>
          <w:sz w:val="24"/>
        </w:rPr>
      </w:pPr>
      <w:r>
        <w:rPr>
          <w:rFonts w:ascii="Arial"/>
          <w:noProof/>
          <w:sz w:val="24"/>
        </w:rPr>
        <w:drawing>
          <wp:anchor distT="0" distB="0" distL="0" distR="0" simplePos="0" relativeHeight="487463936" behindDoc="1" locked="0" layoutInCell="1" allowOverlap="1" wp14:anchorId="5D24D902" wp14:editId="69A60860">
            <wp:simplePos x="0" y="0"/>
            <wp:positionH relativeFrom="page">
              <wp:posOffset>24424</wp:posOffset>
            </wp:positionH>
            <wp:positionV relativeFrom="paragraph">
              <wp:posOffset>142457</wp:posOffset>
            </wp:positionV>
            <wp:extent cx="97699" cy="3722982"/>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97699" cy="3722982"/>
                    </a:xfrm>
                    <a:prstGeom prst="rect">
                      <a:avLst/>
                    </a:prstGeom>
                  </pic:spPr>
                </pic:pic>
              </a:graphicData>
            </a:graphic>
          </wp:anchor>
        </w:drawing>
      </w:r>
      <w:r>
        <w:rPr>
          <w:rFonts w:ascii="Arial"/>
          <w:emboss/>
          <w:color w:val="909090"/>
          <w:spacing w:val="-10"/>
          <w:sz w:val="24"/>
        </w:rPr>
        <w:t>"</w:t>
      </w:r>
    </w:p>
    <w:p w14:paraId="19CFB393" w14:textId="77777777" w:rsidR="00F04801" w:rsidRDefault="00435832">
      <w:pPr>
        <w:pStyle w:val="Ttulo2"/>
        <w:spacing w:before="95" w:line="235" w:lineRule="auto"/>
        <w:ind w:left="1402" w:firstLine="6"/>
        <w:jc w:val="both"/>
      </w:pPr>
      <w:r>
        <w:rPr>
          <w:b w:val="0"/>
        </w:rPr>
        <w:br w:type="column"/>
      </w:r>
      <w:r>
        <w:rPr>
          <w:color w:val="363636"/>
          <w:w w:val="105"/>
        </w:rPr>
        <w:t>INFORME DE AUDITORÍA DE CUENTAS ANUALES EMITIDO POR UN AUDITOR INDEPENDIENTE</w:t>
      </w:r>
    </w:p>
    <w:p w14:paraId="5028D07D" w14:textId="77777777" w:rsidR="00F04801" w:rsidRDefault="00F04801">
      <w:pPr>
        <w:pStyle w:val="Textoindependiente"/>
        <w:rPr>
          <w:b/>
          <w:sz w:val="24"/>
        </w:rPr>
      </w:pPr>
    </w:p>
    <w:p w14:paraId="48D32D31" w14:textId="77777777" w:rsidR="00F04801" w:rsidRDefault="00F04801">
      <w:pPr>
        <w:pStyle w:val="Textoindependiente"/>
        <w:spacing w:before="161"/>
        <w:rPr>
          <w:b/>
          <w:sz w:val="24"/>
        </w:rPr>
      </w:pPr>
    </w:p>
    <w:p w14:paraId="68798C36" w14:textId="77777777" w:rsidR="00F04801" w:rsidRDefault="00435832">
      <w:pPr>
        <w:pStyle w:val="Textoindependiente"/>
        <w:spacing w:line="254" w:lineRule="auto"/>
        <w:ind w:left="1414" w:right="71" w:hanging="17"/>
        <w:jc w:val="both"/>
      </w:pPr>
      <w:r>
        <w:rPr>
          <w:color w:val="363636"/>
          <w:w w:val="105"/>
        </w:rPr>
        <w:t>Al Accionista Único de</w:t>
      </w:r>
      <w:r>
        <w:rPr>
          <w:color w:val="363636"/>
          <w:w w:val="105"/>
        </w:rPr>
        <w:t xml:space="preserve"> SOCIEDAD CANARIA DE FOMENTO ECONÓMICO, S.A. </w:t>
      </w:r>
      <w:r>
        <w:rPr>
          <w:color w:val="363636"/>
          <w:spacing w:val="-2"/>
          <w:w w:val="105"/>
        </w:rPr>
        <w:t>(PROEXCA):</w:t>
      </w:r>
    </w:p>
    <w:p w14:paraId="1A04E489" w14:textId="77777777" w:rsidR="00F04801" w:rsidRDefault="00F04801">
      <w:pPr>
        <w:pStyle w:val="Textoindependiente"/>
        <w:spacing w:before="172"/>
      </w:pPr>
    </w:p>
    <w:p w14:paraId="48C02B58" w14:textId="77777777" w:rsidR="00F04801" w:rsidRDefault="00435832">
      <w:pPr>
        <w:ind w:left="1400"/>
        <w:rPr>
          <w:b/>
          <w:sz w:val="23"/>
        </w:rPr>
      </w:pPr>
      <w:r>
        <w:rPr>
          <w:b/>
          <w:color w:val="363636"/>
          <w:spacing w:val="-2"/>
          <w:w w:val="105"/>
          <w:sz w:val="23"/>
        </w:rPr>
        <w:t>Opinión</w:t>
      </w:r>
    </w:p>
    <w:p w14:paraId="0F4BA511" w14:textId="77777777" w:rsidR="00F04801" w:rsidRDefault="00F04801">
      <w:pPr>
        <w:pStyle w:val="Textoindependiente"/>
        <w:spacing w:before="19"/>
        <w:rPr>
          <w:b/>
          <w:sz w:val="23"/>
        </w:rPr>
      </w:pPr>
    </w:p>
    <w:p w14:paraId="64082556" w14:textId="77777777" w:rsidR="00F04801" w:rsidRDefault="00435832">
      <w:pPr>
        <w:pStyle w:val="Textoindependiente"/>
        <w:spacing w:line="252" w:lineRule="auto"/>
        <w:ind w:left="1404" w:right="71"/>
        <w:jc w:val="both"/>
      </w:pPr>
      <w:r>
        <w:rPr>
          <w:color w:val="363636"/>
          <w:w w:val="105"/>
        </w:rPr>
        <w:t>Hemos</w:t>
      </w:r>
      <w:r>
        <w:rPr>
          <w:color w:val="363636"/>
          <w:spacing w:val="40"/>
          <w:w w:val="105"/>
        </w:rPr>
        <w:t xml:space="preserve"> </w:t>
      </w:r>
      <w:r>
        <w:rPr>
          <w:color w:val="363636"/>
          <w:w w:val="105"/>
        </w:rPr>
        <w:t>auditado</w:t>
      </w:r>
      <w:r>
        <w:rPr>
          <w:color w:val="363636"/>
          <w:spacing w:val="40"/>
          <w:w w:val="105"/>
        </w:rPr>
        <w:t xml:space="preserve"> </w:t>
      </w:r>
      <w:r>
        <w:rPr>
          <w:color w:val="363636"/>
          <w:w w:val="105"/>
        </w:rPr>
        <w:t>las</w:t>
      </w:r>
      <w:r>
        <w:rPr>
          <w:color w:val="363636"/>
          <w:spacing w:val="40"/>
          <w:w w:val="105"/>
        </w:rPr>
        <w:t xml:space="preserve"> </w:t>
      </w:r>
      <w:r>
        <w:rPr>
          <w:color w:val="363636"/>
          <w:w w:val="105"/>
        </w:rPr>
        <w:t>cuentas</w:t>
      </w:r>
      <w:r>
        <w:rPr>
          <w:color w:val="363636"/>
          <w:spacing w:val="40"/>
          <w:w w:val="105"/>
        </w:rPr>
        <w:t xml:space="preserve"> </w:t>
      </w:r>
      <w:r>
        <w:rPr>
          <w:color w:val="363636"/>
          <w:w w:val="105"/>
        </w:rPr>
        <w:t>anuales</w:t>
      </w:r>
      <w:r>
        <w:rPr>
          <w:color w:val="363636"/>
          <w:spacing w:val="40"/>
          <w:w w:val="105"/>
        </w:rPr>
        <w:t xml:space="preserve"> </w:t>
      </w:r>
      <w:r>
        <w:rPr>
          <w:color w:val="363636"/>
          <w:w w:val="105"/>
        </w:rPr>
        <w:t>de</w:t>
      </w:r>
      <w:r>
        <w:rPr>
          <w:color w:val="363636"/>
          <w:spacing w:val="40"/>
          <w:w w:val="105"/>
        </w:rPr>
        <w:t xml:space="preserve"> </w:t>
      </w:r>
      <w:r>
        <w:rPr>
          <w:color w:val="363636"/>
          <w:w w:val="105"/>
        </w:rPr>
        <w:t>SOCIEDAD</w:t>
      </w:r>
      <w:r>
        <w:rPr>
          <w:color w:val="363636"/>
          <w:spacing w:val="40"/>
          <w:w w:val="105"/>
        </w:rPr>
        <w:t xml:space="preserve"> </w:t>
      </w:r>
      <w:r>
        <w:rPr>
          <w:color w:val="363636"/>
          <w:w w:val="105"/>
        </w:rPr>
        <w:t>CANARIA</w:t>
      </w:r>
      <w:r>
        <w:rPr>
          <w:color w:val="363636"/>
          <w:spacing w:val="40"/>
          <w:w w:val="105"/>
        </w:rPr>
        <w:t xml:space="preserve"> </w:t>
      </w:r>
      <w:r>
        <w:rPr>
          <w:color w:val="363636"/>
          <w:w w:val="105"/>
        </w:rPr>
        <w:t>DE</w:t>
      </w:r>
      <w:r>
        <w:rPr>
          <w:color w:val="363636"/>
          <w:spacing w:val="40"/>
          <w:w w:val="105"/>
        </w:rPr>
        <w:t xml:space="preserve"> </w:t>
      </w:r>
      <w:r>
        <w:rPr>
          <w:color w:val="363636"/>
          <w:w w:val="105"/>
        </w:rPr>
        <w:t>FOMENTO ECONÓMICO, S.A., (PROEXCA)</w:t>
      </w:r>
      <w:r>
        <w:rPr>
          <w:color w:val="363636"/>
          <w:spacing w:val="22"/>
          <w:w w:val="105"/>
        </w:rPr>
        <w:t xml:space="preserve"> </w:t>
      </w:r>
      <w:r>
        <w:rPr>
          <w:color w:val="363636"/>
          <w:w w:val="105"/>
          <w:sz w:val="23"/>
        </w:rPr>
        <w:t>(la</w:t>
      </w:r>
      <w:r>
        <w:rPr>
          <w:color w:val="363636"/>
          <w:spacing w:val="-9"/>
          <w:w w:val="105"/>
          <w:sz w:val="23"/>
        </w:rPr>
        <w:t xml:space="preserve"> </w:t>
      </w:r>
      <w:r>
        <w:rPr>
          <w:color w:val="363636"/>
          <w:w w:val="105"/>
        </w:rPr>
        <w:t>Sociedad), que</w:t>
      </w:r>
      <w:r>
        <w:rPr>
          <w:color w:val="363636"/>
          <w:spacing w:val="-5"/>
          <w:w w:val="105"/>
        </w:rPr>
        <w:t xml:space="preserve"> </w:t>
      </w:r>
      <w:r>
        <w:rPr>
          <w:color w:val="363636"/>
          <w:w w:val="105"/>
        </w:rPr>
        <w:t>comprenden el</w:t>
      </w:r>
      <w:r>
        <w:rPr>
          <w:color w:val="363636"/>
          <w:spacing w:val="-8"/>
          <w:w w:val="105"/>
        </w:rPr>
        <w:t xml:space="preserve"> </w:t>
      </w:r>
      <w:r>
        <w:rPr>
          <w:color w:val="363636"/>
          <w:w w:val="105"/>
        </w:rPr>
        <w:t>balance</w:t>
      </w:r>
      <w:r>
        <w:rPr>
          <w:color w:val="363636"/>
          <w:spacing w:val="-6"/>
          <w:w w:val="105"/>
        </w:rPr>
        <w:t xml:space="preserve"> </w:t>
      </w:r>
      <w:r>
        <w:rPr>
          <w:color w:val="363636"/>
          <w:w w:val="105"/>
        </w:rPr>
        <w:t>a</w:t>
      </w:r>
      <w:r>
        <w:rPr>
          <w:color w:val="363636"/>
          <w:spacing w:val="-6"/>
          <w:w w:val="105"/>
        </w:rPr>
        <w:t xml:space="preserve"> </w:t>
      </w:r>
      <w:r>
        <w:rPr>
          <w:color w:val="363636"/>
          <w:w w:val="105"/>
        </w:rPr>
        <w:t>31</w:t>
      </w:r>
      <w:r>
        <w:rPr>
          <w:color w:val="363636"/>
          <w:spacing w:val="-6"/>
          <w:w w:val="105"/>
        </w:rPr>
        <w:t xml:space="preserve"> </w:t>
      </w:r>
      <w:r>
        <w:rPr>
          <w:color w:val="363636"/>
          <w:w w:val="105"/>
        </w:rPr>
        <w:t>de diciembre de 2025, la cuenta de pérdidas y ganancias, el estado de cambios en el patrimonio neto, el estado de flujos de efectivo y</w:t>
      </w:r>
      <w:r>
        <w:rPr>
          <w:color w:val="363636"/>
          <w:spacing w:val="-4"/>
          <w:w w:val="105"/>
        </w:rPr>
        <w:t xml:space="preserve"> </w:t>
      </w:r>
      <w:r>
        <w:rPr>
          <w:color w:val="363636"/>
          <w:w w:val="105"/>
        </w:rPr>
        <w:t>la memoria correspondientes al</w:t>
      </w:r>
      <w:r>
        <w:rPr>
          <w:color w:val="363636"/>
          <w:spacing w:val="-3"/>
          <w:w w:val="105"/>
        </w:rPr>
        <w:t xml:space="preserve"> </w:t>
      </w:r>
      <w:r>
        <w:rPr>
          <w:color w:val="363636"/>
          <w:w w:val="105"/>
        </w:rPr>
        <w:t>ejercicio terminado en dicha fecha.</w:t>
      </w:r>
    </w:p>
    <w:p w14:paraId="278D3BDF" w14:textId="77777777" w:rsidR="00F04801" w:rsidRDefault="00F04801">
      <w:pPr>
        <w:pStyle w:val="Textoindependiente"/>
        <w:spacing w:before="23"/>
      </w:pPr>
    </w:p>
    <w:p w14:paraId="703E9581" w14:textId="77777777" w:rsidR="00F04801" w:rsidRDefault="00435832">
      <w:pPr>
        <w:pStyle w:val="Textoindependiente"/>
        <w:spacing w:line="254" w:lineRule="auto"/>
        <w:ind w:left="1393" w:right="70" w:firstLine="11"/>
        <w:jc w:val="both"/>
      </w:pPr>
      <w:r>
        <w:rPr>
          <w:color w:val="363636"/>
          <w:w w:val="105"/>
        </w:rPr>
        <w:t>En nuestra opinión, las cuentas anuales</w:t>
      </w:r>
      <w:r>
        <w:rPr>
          <w:color w:val="363636"/>
          <w:w w:val="105"/>
        </w:rPr>
        <w:t xml:space="preserve"> adjuntas expresan, en todos los aspectos significativos,</w:t>
      </w:r>
      <w:r>
        <w:rPr>
          <w:color w:val="363636"/>
          <w:spacing w:val="-11"/>
          <w:w w:val="105"/>
        </w:rPr>
        <w:t xml:space="preserve"> </w:t>
      </w:r>
      <w:r>
        <w:rPr>
          <w:color w:val="363636"/>
          <w:w w:val="105"/>
        </w:rPr>
        <w:t>la imagen fiel</w:t>
      </w:r>
      <w:r>
        <w:rPr>
          <w:color w:val="363636"/>
          <w:spacing w:val="-10"/>
          <w:w w:val="105"/>
        </w:rPr>
        <w:t xml:space="preserve"> </w:t>
      </w:r>
      <w:r>
        <w:rPr>
          <w:color w:val="363636"/>
          <w:w w:val="105"/>
        </w:rPr>
        <w:t>del</w:t>
      </w:r>
      <w:r>
        <w:rPr>
          <w:color w:val="363636"/>
          <w:spacing w:val="-7"/>
          <w:w w:val="105"/>
        </w:rPr>
        <w:t xml:space="preserve"> </w:t>
      </w:r>
      <w:r>
        <w:rPr>
          <w:color w:val="363636"/>
          <w:w w:val="105"/>
        </w:rPr>
        <w:t>patrimonio</w:t>
      </w:r>
      <w:r>
        <w:rPr>
          <w:color w:val="363636"/>
          <w:spacing w:val="-3"/>
          <w:w w:val="105"/>
        </w:rPr>
        <w:t xml:space="preserve"> </w:t>
      </w:r>
      <w:r>
        <w:rPr>
          <w:color w:val="363636"/>
          <w:w w:val="105"/>
        </w:rPr>
        <w:t>y</w:t>
      </w:r>
      <w:r>
        <w:rPr>
          <w:color w:val="363636"/>
          <w:spacing w:val="-11"/>
          <w:w w:val="105"/>
        </w:rPr>
        <w:t xml:space="preserve"> </w:t>
      </w:r>
      <w:r>
        <w:rPr>
          <w:color w:val="363636"/>
          <w:w w:val="105"/>
        </w:rPr>
        <w:t>de</w:t>
      </w:r>
      <w:r>
        <w:rPr>
          <w:color w:val="363636"/>
          <w:spacing w:val="-14"/>
          <w:w w:val="105"/>
        </w:rPr>
        <w:t xml:space="preserve"> </w:t>
      </w:r>
      <w:r>
        <w:rPr>
          <w:color w:val="363636"/>
          <w:w w:val="105"/>
        </w:rPr>
        <w:t>la</w:t>
      </w:r>
      <w:r>
        <w:rPr>
          <w:color w:val="363636"/>
          <w:spacing w:val="-4"/>
          <w:w w:val="105"/>
        </w:rPr>
        <w:t xml:space="preserve"> </w:t>
      </w:r>
      <w:r>
        <w:rPr>
          <w:color w:val="363636"/>
          <w:w w:val="105"/>
        </w:rPr>
        <w:t>situación financiera de</w:t>
      </w:r>
      <w:r>
        <w:rPr>
          <w:color w:val="363636"/>
          <w:spacing w:val="-14"/>
          <w:w w:val="105"/>
        </w:rPr>
        <w:t xml:space="preserve"> </w:t>
      </w:r>
      <w:r>
        <w:rPr>
          <w:color w:val="363636"/>
          <w:w w:val="105"/>
        </w:rPr>
        <w:t>la</w:t>
      </w:r>
      <w:r>
        <w:rPr>
          <w:color w:val="363636"/>
          <w:spacing w:val="-9"/>
          <w:w w:val="105"/>
        </w:rPr>
        <w:t xml:space="preserve"> </w:t>
      </w:r>
      <w:r>
        <w:rPr>
          <w:color w:val="363636"/>
          <w:w w:val="105"/>
        </w:rPr>
        <w:t>Sociedad a</w:t>
      </w:r>
      <w:r>
        <w:rPr>
          <w:color w:val="363636"/>
          <w:spacing w:val="-8"/>
          <w:w w:val="105"/>
        </w:rPr>
        <w:t xml:space="preserve"> </w:t>
      </w:r>
      <w:r>
        <w:rPr>
          <w:color w:val="363636"/>
          <w:w w:val="105"/>
        </w:rPr>
        <w:t>31</w:t>
      </w:r>
      <w:r>
        <w:rPr>
          <w:color w:val="363636"/>
          <w:spacing w:val="-8"/>
          <w:w w:val="105"/>
        </w:rPr>
        <w:t xml:space="preserve"> </w:t>
      </w:r>
      <w:r>
        <w:rPr>
          <w:color w:val="363636"/>
          <w:w w:val="105"/>
        </w:rPr>
        <w:t>de</w:t>
      </w:r>
      <w:r>
        <w:rPr>
          <w:color w:val="363636"/>
          <w:spacing w:val="-6"/>
          <w:w w:val="105"/>
        </w:rPr>
        <w:t xml:space="preserve"> </w:t>
      </w:r>
      <w:r>
        <w:rPr>
          <w:color w:val="363636"/>
          <w:w w:val="105"/>
        </w:rPr>
        <w:t>diciembre</w:t>
      </w:r>
      <w:r>
        <w:rPr>
          <w:color w:val="363636"/>
          <w:spacing w:val="-2"/>
          <w:w w:val="105"/>
        </w:rPr>
        <w:t xml:space="preserve"> </w:t>
      </w:r>
      <w:r>
        <w:rPr>
          <w:color w:val="363636"/>
          <w:w w:val="105"/>
        </w:rPr>
        <w:t>de</w:t>
      </w:r>
      <w:r>
        <w:rPr>
          <w:color w:val="363636"/>
          <w:spacing w:val="-7"/>
          <w:w w:val="105"/>
        </w:rPr>
        <w:t xml:space="preserve"> </w:t>
      </w:r>
      <w:r>
        <w:rPr>
          <w:color w:val="363636"/>
          <w:w w:val="105"/>
        </w:rPr>
        <w:t>2025,</w:t>
      </w:r>
      <w:r>
        <w:rPr>
          <w:color w:val="363636"/>
          <w:spacing w:val="-9"/>
          <w:w w:val="105"/>
        </w:rPr>
        <w:t xml:space="preserve"> </w:t>
      </w:r>
      <w:r>
        <w:rPr>
          <w:color w:val="363636"/>
          <w:w w:val="105"/>
        </w:rPr>
        <w:t>así como de sus resultados y flujos de</w:t>
      </w:r>
      <w:r>
        <w:rPr>
          <w:color w:val="363636"/>
          <w:spacing w:val="-3"/>
          <w:w w:val="105"/>
        </w:rPr>
        <w:t xml:space="preserve"> </w:t>
      </w:r>
      <w:r>
        <w:rPr>
          <w:color w:val="363636"/>
          <w:w w:val="105"/>
        </w:rPr>
        <w:t>efectivo correspondientes</w:t>
      </w:r>
      <w:r>
        <w:rPr>
          <w:color w:val="363636"/>
          <w:spacing w:val="-7"/>
          <w:w w:val="105"/>
        </w:rPr>
        <w:t xml:space="preserve"> </w:t>
      </w:r>
      <w:r>
        <w:rPr>
          <w:color w:val="363636"/>
          <w:w w:val="105"/>
        </w:rPr>
        <w:t>al</w:t>
      </w:r>
      <w:r>
        <w:rPr>
          <w:color w:val="363636"/>
          <w:spacing w:val="-7"/>
          <w:w w:val="105"/>
        </w:rPr>
        <w:t xml:space="preserve"> </w:t>
      </w:r>
      <w:r>
        <w:rPr>
          <w:color w:val="363636"/>
          <w:w w:val="105"/>
        </w:rPr>
        <w:t>ejercicio terminado en</w:t>
      </w:r>
      <w:r>
        <w:rPr>
          <w:color w:val="363636"/>
          <w:spacing w:val="-2"/>
          <w:w w:val="105"/>
        </w:rPr>
        <w:t xml:space="preserve"> </w:t>
      </w:r>
      <w:r>
        <w:rPr>
          <w:color w:val="363636"/>
          <w:w w:val="105"/>
        </w:rPr>
        <w:t>dicha fecha, de conformidad</w:t>
      </w:r>
      <w:r>
        <w:rPr>
          <w:color w:val="363636"/>
          <w:spacing w:val="25"/>
          <w:w w:val="105"/>
        </w:rPr>
        <w:t xml:space="preserve"> </w:t>
      </w:r>
      <w:r>
        <w:rPr>
          <w:color w:val="363636"/>
          <w:w w:val="105"/>
        </w:rPr>
        <w:t>con el marco</w:t>
      </w:r>
      <w:r>
        <w:rPr>
          <w:color w:val="363636"/>
          <w:spacing w:val="21"/>
          <w:w w:val="105"/>
        </w:rPr>
        <w:t xml:space="preserve"> </w:t>
      </w:r>
      <w:r>
        <w:rPr>
          <w:color w:val="363636"/>
          <w:w w:val="105"/>
        </w:rPr>
        <w:t>normativo</w:t>
      </w:r>
      <w:r>
        <w:rPr>
          <w:color w:val="363636"/>
          <w:spacing w:val="25"/>
          <w:w w:val="105"/>
        </w:rPr>
        <w:t xml:space="preserve"> </w:t>
      </w:r>
      <w:r>
        <w:rPr>
          <w:color w:val="363636"/>
          <w:w w:val="105"/>
        </w:rPr>
        <w:t>de información</w:t>
      </w:r>
      <w:r>
        <w:rPr>
          <w:color w:val="363636"/>
          <w:spacing w:val="27"/>
          <w:w w:val="105"/>
        </w:rPr>
        <w:t xml:space="preserve"> </w:t>
      </w:r>
      <w:r>
        <w:rPr>
          <w:color w:val="363636"/>
          <w:w w:val="105"/>
        </w:rPr>
        <w:t>financiera</w:t>
      </w:r>
      <w:r>
        <w:rPr>
          <w:color w:val="363636"/>
          <w:spacing w:val="31"/>
          <w:w w:val="105"/>
        </w:rPr>
        <w:t xml:space="preserve"> </w:t>
      </w:r>
      <w:r>
        <w:rPr>
          <w:color w:val="363636"/>
          <w:w w:val="105"/>
        </w:rPr>
        <w:t>que resulta</w:t>
      </w:r>
      <w:r>
        <w:rPr>
          <w:color w:val="363636"/>
          <w:spacing w:val="22"/>
          <w:w w:val="105"/>
        </w:rPr>
        <w:t xml:space="preserve"> </w:t>
      </w:r>
      <w:r>
        <w:rPr>
          <w:color w:val="363636"/>
          <w:w w:val="105"/>
        </w:rPr>
        <w:t>de aplicación</w:t>
      </w:r>
      <w:r>
        <w:rPr>
          <w:color w:val="363636"/>
          <w:spacing w:val="27"/>
          <w:w w:val="105"/>
        </w:rPr>
        <w:t xml:space="preserve"> </w:t>
      </w:r>
      <w:r>
        <w:rPr>
          <w:color w:val="363636"/>
          <w:w w:val="105"/>
        </w:rPr>
        <w:t>(que se identifica en la nota 1 de la memoria) y, en particular, con los principios y criterios contables contenidos en el mismo.</w:t>
      </w:r>
    </w:p>
    <w:p w14:paraId="2BFA583F" w14:textId="77777777" w:rsidR="00F04801" w:rsidRDefault="00F04801">
      <w:pPr>
        <w:pStyle w:val="Textoindependiente"/>
        <w:spacing w:before="12"/>
      </w:pPr>
    </w:p>
    <w:p w14:paraId="3E182F65" w14:textId="77777777" w:rsidR="00F04801" w:rsidRDefault="00435832">
      <w:pPr>
        <w:ind w:left="1404"/>
        <w:rPr>
          <w:b/>
          <w:sz w:val="23"/>
        </w:rPr>
      </w:pPr>
      <w:r>
        <w:rPr>
          <w:b/>
          <w:color w:val="363636"/>
          <w:w w:val="105"/>
          <w:sz w:val="23"/>
        </w:rPr>
        <w:t>Fundamento</w:t>
      </w:r>
      <w:r>
        <w:rPr>
          <w:b/>
          <w:color w:val="363636"/>
          <w:spacing w:val="-1"/>
          <w:w w:val="105"/>
          <w:sz w:val="23"/>
        </w:rPr>
        <w:t xml:space="preserve"> </w:t>
      </w:r>
      <w:r>
        <w:rPr>
          <w:b/>
          <w:color w:val="363636"/>
          <w:w w:val="105"/>
          <w:sz w:val="23"/>
        </w:rPr>
        <w:t>de</w:t>
      </w:r>
      <w:r>
        <w:rPr>
          <w:b/>
          <w:color w:val="363636"/>
          <w:spacing w:val="-10"/>
          <w:w w:val="105"/>
          <w:sz w:val="23"/>
        </w:rPr>
        <w:t xml:space="preserve"> </w:t>
      </w:r>
      <w:r>
        <w:rPr>
          <w:b/>
          <w:color w:val="363636"/>
          <w:w w:val="105"/>
          <w:sz w:val="23"/>
        </w:rPr>
        <w:t>la</w:t>
      </w:r>
      <w:r>
        <w:rPr>
          <w:b/>
          <w:color w:val="363636"/>
          <w:spacing w:val="-15"/>
          <w:w w:val="105"/>
          <w:sz w:val="23"/>
        </w:rPr>
        <w:t xml:space="preserve"> </w:t>
      </w:r>
      <w:r>
        <w:rPr>
          <w:b/>
          <w:color w:val="363636"/>
          <w:spacing w:val="-2"/>
          <w:w w:val="105"/>
          <w:sz w:val="23"/>
        </w:rPr>
        <w:t>opinión</w:t>
      </w:r>
    </w:p>
    <w:p w14:paraId="40DF0C9C" w14:textId="77777777" w:rsidR="00F04801" w:rsidRDefault="00F04801">
      <w:pPr>
        <w:pStyle w:val="Textoindependiente"/>
        <w:spacing w:before="19"/>
        <w:rPr>
          <w:b/>
          <w:sz w:val="23"/>
        </w:rPr>
      </w:pPr>
    </w:p>
    <w:p w14:paraId="47F38B1F" w14:textId="77777777" w:rsidR="00F04801" w:rsidRDefault="00435832">
      <w:pPr>
        <w:spacing w:line="249" w:lineRule="auto"/>
        <w:ind w:left="1396" w:right="67" w:firstLine="3"/>
        <w:jc w:val="both"/>
      </w:pPr>
      <w:r>
        <w:rPr>
          <w:color w:val="363636"/>
        </w:rPr>
        <w:t>Hemos</w:t>
      </w:r>
      <w:r>
        <w:rPr>
          <w:color w:val="363636"/>
          <w:spacing w:val="40"/>
        </w:rPr>
        <w:t xml:space="preserve"> </w:t>
      </w:r>
      <w:r>
        <w:rPr>
          <w:color w:val="363636"/>
        </w:rPr>
        <w:t>llevado</w:t>
      </w:r>
      <w:r>
        <w:rPr>
          <w:color w:val="363636"/>
          <w:spacing w:val="40"/>
        </w:rPr>
        <w:t xml:space="preserve"> </w:t>
      </w:r>
      <w:r>
        <w:rPr>
          <w:color w:val="363636"/>
        </w:rPr>
        <w:t>a</w:t>
      </w:r>
      <w:r>
        <w:rPr>
          <w:color w:val="363636"/>
          <w:spacing w:val="40"/>
        </w:rPr>
        <w:t xml:space="preserve"> </w:t>
      </w:r>
      <w:r>
        <w:rPr>
          <w:color w:val="363636"/>
        </w:rPr>
        <w:t>cabo</w:t>
      </w:r>
      <w:r>
        <w:rPr>
          <w:color w:val="363636"/>
          <w:spacing w:val="40"/>
        </w:rPr>
        <w:t xml:space="preserve"> </w:t>
      </w:r>
      <w:r>
        <w:rPr>
          <w:color w:val="363636"/>
        </w:rPr>
        <w:t>nuestra</w:t>
      </w:r>
      <w:r>
        <w:rPr>
          <w:color w:val="363636"/>
          <w:spacing w:val="40"/>
        </w:rPr>
        <w:t xml:space="preserve"> </w:t>
      </w:r>
      <w:r>
        <w:rPr>
          <w:color w:val="363636"/>
        </w:rPr>
        <w:t>auditoría</w:t>
      </w:r>
      <w:r>
        <w:rPr>
          <w:color w:val="363636"/>
          <w:spacing w:val="80"/>
        </w:rPr>
        <w:t xml:space="preserve"> </w:t>
      </w:r>
      <w:r>
        <w:rPr>
          <w:color w:val="363636"/>
        </w:rPr>
        <w:t>de</w:t>
      </w:r>
      <w:r>
        <w:rPr>
          <w:color w:val="363636"/>
          <w:spacing w:val="40"/>
        </w:rPr>
        <w:t xml:space="preserve"> </w:t>
      </w:r>
      <w:r>
        <w:rPr>
          <w:color w:val="363636"/>
        </w:rPr>
        <w:t>conformidad</w:t>
      </w:r>
      <w:r>
        <w:rPr>
          <w:color w:val="363636"/>
          <w:spacing w:val="40"/>
        </w:rPr>
        <w:t xml:space="preserve"> </w:t>
      </w:r>
      <w:r>
        <w:rPr>
          <w:color w:val="363636"/>
        </w:rPr>
        <w:t>con</w:t>
      </w:r>
      <w:r>
        <w:rPr>
          <w:color w:val="363636"/>
          <w:spacing w:val="40"/>
        </w:rPr>
        <w:t xml:space="preserve"> </w:t>
      </w:r>
      <w:r>
        <w:rPr>
          <w:color w:val="363636"/>
        </w:rPr>
        <w:t>la</w:t>
      </w:r>
      <w:r>
        <w:rPr>
          <w:color w:val="363636"/>
          <w:spacing w:val="40"/>
        </w:rPr>
        <w:t xml:space="preserve"> </w:t>
      </w:r>
      <w:r>
        <w:rPr>
          <w:color w:val="363636"/>
        </w:rPr>
        <w:t>normativa</w:t>
      </w:r>
      <w:r>
        <w:rPr>
          <w:color w:val="363636"/>
          <w:spacing w:val="40"/>
        </w:rPr>
        <w:t xml:space="preserve"> </w:t>
      </w:r>
      <w:r>
        <w:rPr>
          <w:color w:val="363636"/>
        </w:rPr>
        <w:t>reguladora</w:t>
      </w:r>
      <w:r>
        <w:rPr>
          <w:color w:val="363636"/>
          <w:spacing w:val="40"/>
        </w:rPr>
        <w:t xml:space="preserve"> </w:t>
      </w:r>
      <w:r>
        <w:rPr>
          <w:color w:val="363636"/>
        </w:rPr>
        <w:t>de</w:t>
      </w:r>
      <w:r>
        <w:rPr>
          <w:color w:val="363636"/>
          <w:spacing w:val="40"/>
        </w:rPr>
        <w:t xml:space="preserve"> </w:t>
      </w:r>
      <w:r>
        <w:rPr>
          <w:color w:val="363636"/>
        </w:rPr>
        <w:t>la actividad</w:t>
      </w:r>
      <w:r>
        <w:rPr>
          <w:color w:val="363636"/>
          <w:spacing w:val="40"/>
        </w:rPr>
        <w:t xml:space="preserve"> </w:t>
      </w:r>
      <w:r>
        <w:rPr>
          <w:color w:val="363636"/>
        </w:rPr>
        <w:t>de auditoría</w:t>
      </w:r>
      <w:r>
        <w:rPr>
          <w:color w:val="363636"/>
          <w:spacing w:val="40"/>
        </w:rPr>
        <w:t xml:space="preserve"> </w:t>
      </w:r>
      <w:r>
        <w:rPr>
          <w:color w:val="363636"/>
        </w:rPr>
        <w:t>de cuentas</w:t>
      </w:r>
      <w:r>
        <w:rPr>
          <w:color w:val="363636"/>
          <w:spacing w:val="40"/>
        </w:rPr>
        <w:t xml:space="preserve"> </w:t>
      </w:r>
      <w:r>
        <w:rPr>
          <w:color w:val="363636"/>
        </w:rPr>
        <w:t>vigentes</w:t>
      </w:r>
      <w:r>
        <w:rPr>
          <w:color w:val="363636"/>
          <w:spacing w:val="40"/>
        </w:rPr>
        <w:t xml:space="preserve"> </w:t>
      </w:r>
      <w:r>
        <w:rPr>
          <w:color w:val="363636"/>
        </w:rPr>
        <w:t>en</w:t>
      </w:r>
      <w:r>
        <w:rPr>
          <w:color w:val="363636"/>
          <w:spacing w:val="40"/>
        </w:rPr>
        <w:t xml:space="preserve"> </w:t>
      </w:r>
      <w:r>
        <w:rPr>
          <w:color w:val="363636"/>
        </w:rPr>
        <w:t>España.</w:t>
      </w:r>
      <w:r>
        <w:rPr>
          <w:color w:val="363636"/>
          <w:spacing w:val="40"/>
        </w:rPr>
        <w:t xml:space="preserve"> </w:t>
      </w:r>
      <w:r>
        <w:rPr>
          <w:color w:val="363636"/>
        </w:rPr>
        <w:t>Nuestras</w:t>
      </w:r>
      <w:r>
        <w:rPr>
          <w:color w:val="363636"/>
          <w:spacing w:val="40"/>
        </w:rPr>
        <w:t xml:space="preserve"> </w:t>
      </w:r>
      <w:r>
        <w:rPr>
          <w:color w:val="363636"/>
        </w:rPr>
        <w:t>responsabilidades</w:t>
      </w:r>
      <w:r>
        <w:rPr>
          <w:color w:val="363636"/>
          <w:spacing w:val="40"/>
        </w:rPr>
        <w:t xml:space="preserve"> </w:t>
      </w:r>
      <w:r>
        <w:rPr>
          <w:color w:val="363636"/>
        </w:rPr>
        <w:t>de acuerdo</w:t>
      </w:r>
      <w:r>
        <w:rPr>
          <w:color w:val="363636"/>
          <w:spacing w:val="40"/>
        </w:rPr>
        <w:t xml:space="preserve"> </w:t>
      </w:r>
      <w:r>
        <w:rPr>
          <w:color w:val="363636"/>
        </w:rPr>
        <w:t>con dichas</w:t>
      </w:r>
      <w:r>
        <w:rPr>
          <w:color w:val="363636"/>
          <w:spacing w:val="-14"/>
        </w:rPr>
        <w:t xml:space="preserve"> </w:t>
      </w:r>
      <w:r>
        <w:rPr>
          <w:color w:val="363636"/>
        </w:rPr>
        <w:t>normas</w:t>
      </w:r>
      <w:r>
        <w:rPr>
          <w:color w:val="363636"/>
          <w:spacing w:val="-14"/>
        </w:rPr>
        <w:t xml:space="preserve"> </w:t>
      </w:r>
      <w:r>
        <w:rPr>
          <w:color w:val="363636"/>
        </w:rPr>
        <w:t>se</w:t>
      </w:r>
      <w:r>
        <w:rPr>
          <w:color w:val="363636"/>
          <w:spacing w:val="-14"/>
        </w:rPr>
        <w:t xml:space="preserve"> </w:t>
      </w:r>
      <w:r>
        <w:rPr>
          <w:color w:val="363636"/>
        </w:rPr>
        <w:t>describen</w:t>
      </w:r>
      <w:r>
        <w:rPr>
          <w:color w:val="363636"/>
          <w:spacing w:val="-5"/>
        </w:rPr>
        <w:t xml:space="preserve"> </w:t>
      </w:r>
      <w:r>
        <w:rPr>
          <w:color w:val="363636"/>
        </w:rPr>
        <w:t>más</w:t>
      </w:r>
      <w:r>
        <w:rPr>
          <w:color w:val="363636"/>
          <w:spacing w:val="-9"/>
        </w:rPr>
        <w:t xml:space="preserve"> </w:t>
      </w:r>
      <w:r>
        <w:rPr>
          <w:color w:val="363636"/>
        </w:rPr>
        <w:t>adelante</w:t>
      </w:r>
      <w:r>
        <w:rPr>
          <w:color w:val="363636"/>
          <w:spacing w:val="-4"/>
        </w:rPr>
        <w:t xml:space="preserve"> </w:t>
      </w:r>
      <w:r>
        <w:rPr>
          <w:color w:val="363636"/>
        </w:rPr>
        <w:t>en</w:t>
      </w:r>
      <w:r>
        <w:rPr>
          <w:color w:val="363636"/>
          <w:spacing w:val="-11"/>
        </w:rPr>
        <w:t xml:space="preserve"> </w:t>
      </w:r>
      <w:r>
        <w:rPr>
          <w:color w:val="363636"/>
        </w:rPr>
        <w:t>la</w:t>
      </w:r>
      <w:r>
        <w:rPr>
          <w:color w:val="363636"/>
          <w:spacing w:val="-8"/>
        </w:rPr>
        <w:t xml:space="preserve"> </w:t>
      </w:r>
      <w:r>
        <w:rPr>
          <w:color w:val="363636"/>
        </w:rPr>
        <w:t xml:space="preserve">sección </w:t>
      </w:r>
      <w:r>
        <w:rPr>
          <w:i/>
          <w:color w:val="363636"/>
          <w:sz w:val="23"/>
        </w:rPr>
        <w:t>Responsabilidades</w:t>
      </w:r>
      <w:r>
        <w:rPr>
          <w:i/>
          <w:color w:val="363636"/>
          <w:spacing w:val="-15"/>
          <w:sz w:val="23"/>
        </w:rPr>
        <w:t xml:space="preserve"> </w:t>
      </w:r>
      <w:r>
        <w:rPr>
          <w:i/>
          <w:color w:val="363636"/>
          <w:sz w:val="23"/>
        </w:rPr>
        <w:t>del</w:t>
      </w:r>
      <w:r>
        <w:rPr>
          <w:i/>
          <w:color w:val="363636"/>
          <w:spacing w:val="-14"/>
          <w:sz w:val="23"/>
        </w:rPr>
        <w:t xml:space="preserve"> </w:t>
      </w:r>
      <w:r>
        <w:rPr>
          <w:i/>
          <w:color w:val="363636"/>
          <w:sz w:val="23"/>
        </w:rPr>
        <w:t>auditor</w:t>
      </w:r>
      <w:r>
        <w:rPr>
          <w:i/>
          <w:color w:val="363636"/>
          <w:spacing w:val="-15"/>
          <w:sz w:val="23"/>
        </w:rPr>
        <w:t xml:space="preserve"> </w:t>
      </w:r>
      <w:r>
        <w:rPr>
          <w:i/>
          <w:color w:val="363636"/>
          <w:sz w:val="23"/>
        </w:rPr>
        <w:t>en</w:t>
      </w:r>
      <w:r>
        <w:rPr>
          <w:i/>
          <w:color w:val="363636"/>
          <w:spacing w:val="-14"/>
          <w:sz w:val="23"/>
        </w:rPr>
        <w:t xml:space="preserve"> </w:t>
      </w:r>
      <w:r>
        <w:rPr>
          <w:i/>
          <w:color w:val="363636"/>
          <w:sz w:val="23"/>
        </w:rPr>
        <w:t>relación</w:t>
      </w:r>
      <w:r>
        <w:rPr>
          <w:i/>
          <w:color w:val="363636"/>
          <w:spacing w:val="-10"/>
          <w:sz w:val="23"/>
        </w:rPr>
        <w:t xml:space="preserve"> </w:t>
      </w:r>
      <w:r>
        <w:rPr>
          <w:i/>
          <w:color w:val="363636"/>
          <w:sz w:val="23"/>
        </w:rPr>
        <w:t>con</w:t>
      </w:r>
      <w:r>
        <w:rPr>
          <w:i/>
          <w:color w:val="363636"/>
          <w:spacing w:val="-15"/>
          <w:sz w:val="23"/>
        </w:rPr>
        <w:t xml:space="preserve"> </w:t>
      </w:r>
      <w:r>
        <w:rPr>
          <w:i/>
          <w:color w:val="363636"/>
          <w:sz w:val="23"/>
        </w:rPr>
        <w:t xml:space="preserve">la </w:t>
      </w:r>
      <w:r>
        <w:rPr>
          <w:i/>
          <w:color w:val="363636"/>
          <w:spacing w:val="-4"/>
          <w:sz w:val="23"/>
        </w:rPr>
        <w:t>auditoría</w:t>
      </w:r>
      <w:r>
        <w:rPr>
          <w:i/>
          <w:color w:val="363636"/>
          <w:spacing w:val="-3"/>
          <w:sz w:val="23"/>
        </w:rPr>
        <w:t xml:space="preserve"> </w:t>
      </w:r>
      <w:r>
        <w:rPr>
          <w:i/>
          <w:color w:val="363636"/>
          <w:spacing w:val="-4"/>
          <w:sz w:val="23"/>
        </w:rPr>
        <w:t>de</w:t>
      </w:r>
      <w:r>
        <w:rPr>
          <w:i/>
          <w:color w:val="363636"/>
          <w:spacing w:val="-12"/>
          <w:sz w:val="23"/>
        </w:rPr>
        <w:t xml:space="preserve"> </w:t>
      </w:r>
      <w:r>
        <w:rPr>
          <w:i/>
          <w:color w:val="363636"/>
          <w:spacing w:val="-4"/>
          <w:sz w:val="23"/>
        </w:rPr>
        <w:t>las</w:t>
      </w:r>
      <w:r>
        <w:rPr>
          <w:i/>
          <w:color w:val="363636"/>
          <w:spacing w:val="-10"/>
          <w:sz w:val="23"/>
        </w:rPr>
        <w:t xml:space="preserve"> </w:t>
      </w:r>
      <w:r>
        <w:rPr>
          <w:i/>
          <w:color w:val="363636"/>
          <w:spacing w:val="-4"/>
          <w:sz w:val="23"/>
        </w:rPr>
        <w:t>cuentas</w:t>
      </w:r>
      <w:r>
        <w:rPr>
          <w:i/>
          <w:color w:val="363636"/>
          <w:spacing w:val="-10"/>
          <w:sz w:val="23"/>
        </w:rPr>
        <w:t xml:space="preserve"> </w:t>
      </w:r>
      <w:r>
        <w:rPr>
          <w:i/>
          <w:color w:val="363636"/>
          <w:spacing w:val="-4"/>
          <w:sz w:val="23"/>
        </w:rPr>
        <w:t>anuales</w:t>
      </w:r>
      <w:r>
        <w:rPr>
          <w:i/>
          <w:color w:val="363636"/>
          <w:spacing w:val="-7"/>
          <w:sz w:val="23"/>
        </w:rPr>
        <w:t xml:space="preserve"> </w:t>
      </w:r>
      <w:r>
        <w:rPr>
          <w:color w:val="363636"/>
          <w:spacing w:val="-4"/>
        </w:rPr>
        <w:t>de nuestro informe.</w:t>
      </w:r>
    </w:p>
    <w:p w14:paraId="652D04EB" w14:textId="77777777" w:rsidR="00F04801" w:rsidRDefault="00F04801">
      <w:pPr>
        <w:pStyle w:val="Textoindependiente"/>
        <w:spacing w:before="16"/>
      </w:pPr>
    </w:p>
    <w:p w14:paraId="0B22915A" w14:textId="77777777" w:rsidR="00F04801" w:rsidRDefault="00435832">
      <w:pPr>
        <w:pStyle w:val="Textoindependiente"/>
        <w:spacing w:line="254" w:lineRule="auto"/>
        <w:ind w:left="1401" w:right="68" w:hanging="6"/>
        <w:jc w:val="both"/>
      </w:pPr>
      <w:r>
        <w:rPr>
          <w:color w:val="363636"/>
          <w:w w:val="105"/>
        </w:rPr>
        <w:t>Somos independientes de</w:t>
      </w:r>
      <w:r>
        <w:rPr>
          <w:color w:val="363636"/>
          <w:spacing w:val="-12"/>
          <w:w w:val="105"/>
        </w:rPr>
        <w:t xml:space="preserve"> </w:t>
      </w:r>
      <w:r>
        <w:rPr>
          <w:color w:val="363636"/>
          <w:w w:val="105"/>
        </w:rPr>
        <w:t>la</w:t>
      </w:r>
      <w:r>
        <w:rPr>
          <w:color w:val="363636"/>
          <w:spacing w:val="-3"/>
          <w:w w:val="105"/>
        </w:rPr>
        <w:t xml:space="preserve"> </w:t>
      </w:r>
      <w:r>
        <w:rPr>
          <w:color w:val="363636"/>
          <w:w w:val="105"/>
        </w:rPr>
        <w:t>Sociedad de</w:t>
      </w:r>
      <w:r>
        <w:rPr>
          <w:color w:val="363636"/>
          <w:spacing w:val="-8"/>
          <w:w w:val="105"/>
        </w:rPr>
        <w:t xml:space="preserve"> </w:t>
      </w:r>
      <w:r>
        <w:rPr>
          <w:color w:val="363636"/>
          <w:w w:val="105"/>
        </w:rPr>
        <w:t>conformidad con</w:t>
      </w:r>
      <w:r>
        <w:rPr>
          <w:color w:val="363636"/>
          <w:spacing w:val="-6"/>
          <w:w w:val="105"/>
        </w:rPr>
        <w:t xml:space="preserve"> </w:t>
      </w:r>
      <w:r>
        <w:rPr>
          <w:color w:val="363636"/>
          <w:w w:val="105"/>
        </w:rPr>
        <w:t>los requerimientos</w:t>
      </w:r>
      <w:r>
        <w:rPr>
          <w:color w:val="363636"/>
          <w:spacing w:val="-9"/>
          <w:w w:val="105"/>
        </w:rPr>
        <w:t xml:space="preserve"> </w:t>
      </w:r>
      <w:r>
        <w:rPr>
          <w:color w:val="363636"/>
          <w:w w:val="105"/>
        </w:rPr>
        <w:t>de ética,</w:t>
      </w:r>
      <w:r>
        <w:rPr>
          <w:color w:val="363636"/>
          <w:spacing w:val="-14"/>
          <w:w w:val="105"/>
        </w:rPr>
        <w:t xml:space="preserve"> </w:t>
      </w:r>
      <w:r>
        <w:rPr>
          <w:color w:val="363636"/>
          <w:w w:val="105"/>
        </w:rPr>
        <w:t>incluidos los de independencia,</w:t>
      </w:r>
      <w:r>
        <w:rPr>
          <w:color w:val="363636"/>
          <w:spacing w:val="-11"/>
          <w:w w:val="105"/>
        </w:rPr>
        <w:t xml:space="preserve"> </w:t>
      </w:r>
      <w:r>
        <w:rPr>
          <w:color w:val="363636"/>
          <w:w w:val="105"/>
        </w:rPr>
        <w:t>que son aplicables a nuestra auditoría de</w:t>
      </w:r>
      <w:r>
        <w:rPr>
          <w:color w:val="363636"/>
          <w:spacing w:val="-4"/>
          <w:w w:val="105"/>
        </w:rPr>
        <w:t xml:space="preserve"> </w:t>
      </w:r>
      <w:r>
        <w:rPr>
          <w:color w:val="363636"/>
          <w:w w:val="105"/>
        </w:rPr>
        <w:t>las cuentas anuales en España según lo exigido por la normativa reguladora de la actividad de auditoría de cuentas. En este sentido, no hemos prestado servicios distintos a los de la</w:t>
      </w:r>
      <w:r>
        <w:rPr>
          <w:color w:val="363636"/>
          <w:w w:val="105"/>
        </w:rPr>
        <w:t xml:space="preserve"> auditoría de cuentas ni han concurrido situaciones o circunstancias</w:t>
      </w:r>
      <w:r>
        <w:rPr>
          <w:color w:val="363636"/>
          <w:spacing w:val="-12"/>
          <w:w w:val="105"/>
        </w:rPr>
        <w:t xml:space="preserve"> </w:t>
      </w:r>
      <w:r>
        <w:rPr>
          <w:color w:val="363636"/>
          <w:w w:val="105"/>
        </w:rPr>
        <w:t>que,</w:t>
      </w:r>
      <w:r>
        <w:rPr>
          <w:color w:val="363636"/>
          <w:spacing w:val="-8"/>
          <w:w w:val="105"/>
        </w:rPr>
        <w:t xml:space="preserve"> </w:t>
      </w:r>
      <w:r>
        <w:rPr>
          <w:color w:val="363636"/>
          <w:w w:val="105"/>
        </w:rPr>
        <w:t>de</w:t>
      </w:r>
      <w:r>
        <w:rPr>
          <w:color w:val="363636"/>
          <w:spacing w:val="-6"/>
          <w:w w:val="105"/>
        </w:rPr>
        <w:t xml:space="preserve"> </w:t>
      </w:r>
      <w:r>
        <w:rPr>
          <w:color w:val="363636"/>
          <w:w w:val="105"/>
        </w:rPr>
        <w:t>acuerdo con</w:t>
      </w:r>
      <w:r>
        <w:rPr>
          <w:color w:val="363636"/>
          <w:spacing w:val="-7"/>
          <w:w w:val="105"/>
        </w:rPr>
        <w:t xml:space="preserve"> </w:t>
      </w:r>
      <w:r>
        <w:rPr>
          <w:color w:val="363636"/>
          <w:w w:val="105"/>
        </w:rPr>
        <w:t>lo</w:t>
      </w:r>
      <w:r>
        <w:rPr>
          <w:color w:val="363636"/>
          <w:spacing w:val="-1"/>
          <w:w w:val="105"/>
        </w:rPr>
        <w:t xml:space="preserve"> </w:t>
      </w:r>
      <w:r>
        <w:rPr>
          <w:color w:val="363636"/>
          <w:w w:val="105"/>
        </w:rPr>
        <w:t>establecido en</w:t>
      </w:r>
      <w:r>
        <w:rPr>
          <w:color w:val="363636"/>
          <w:spacing w:val="-10"/>
          <w:w w:val="105"/>
        </w:rPr>
        <w:t xml:space="preserve"> </w:t>
      </w:r>
      <w:r>
        <w:rPr>
          <w:color w:val="363636"/>
          <w:w w:val="105"/>
        </w:rPr>
        <w:t>la</w:t>
      </w:r>
      <w:r>
        <w:rPr>
          <w:color w:val="363636"/>
          <w:spacing w:val="-2"/>
          <w:w w:val="105"/>
        </w:rPr>
        <w:t xml:space="preserve"> </w:t>
      </w:r>
      <w:r>
        <w:rPr>
          <w:color w:val="363636"/>
          <w:w w:val="105"/>
        </w:rPr>
        <w:t>citada normativa reguladora, hayan afectado a la necesaria independencia de modo que se haya visto comprometida.</w:t>
      </w:r>
    </w:p>
    <w:p w14:paraId="482EE557" w14:textId="77777777" w:rsidR="00F04801" w:rsidRDefault="00F04801">
      <w:pPr>
        <w:pStyle w:val="Textoindependiente"/>
        <w:spacing w:before="13"/>
      </w:pPr>
    </w:p>
    <w:p w14:paraId="4A21048F" w14:textId="77777777" w:rsidR="00F04801" w:rsidRDefault="00435832">
      <w:pPr>
        <w:pStyle w:val="Textoindependiente"/>
        <w:ind w:left="1401"/>
        <w:rPr>
          <w:sz w:val="23"/>
        </w:rPr>
      </w:pPr>
      <w:r>
        <w:rPr>
          <w:color w:val="363636"/>
          <w:w w:val="105"/>
        </w:rPr>
        <w:t>Consideramos</w:t>
      </w:r>
      <w:r>
        <w:rPr>
          <w:color w:val="363636"/>
          <w:spacing w:val="11"/>
          <w:w w:val="105"/>
        </w:rPr>
        <w:t xml:space="preserve"> </w:t>
      </w:r>
      <w:r>
        <w:rPr>
          <w:color w:val="363636"/>
          <w:w w:val="105"/>
        </w:rPr>
        <w:t>que</w:t>
      </w:r>
      <w:r>
        <w:rPr>
          <w:color w:val="363636"/>
          <w:spacing w:val="-7"/>
          <w:w w:val="105"/>
        </w:rPr>
        <w:t xml:space="preserve"> </w:t>
      </w:r>
      <w:r>
        <w:rPr>
          <w:color w:val="363636"/>
          <w:w w:val="105"/>
        </w:rPr>
        <w:t>la evidencia</w:t>
      </w:r>
      <w:r>
        <w:rPr>
          <w:color w:val="363636"/>
          <w:spacing w:val="12"/>
          <w:w w:val="105"/>
        </w:rPr>
        <w:t xml:space="preserve"> </w:t>
      </w:r>
      <w:r>
        <w:rPr>
          <w:color w:val="363636"/>
          <w:w w:val="105"/>
        </w:rPr>
        <w:t>de</w:t>
      </w:r>
      <w:r>
        <w:rPr>
          <w:color w:val="363636"/>
          <w:spacing w:val="-5"/>
          <w:w w:val="105"/>
        </w:rPr>
        <w:t xml:space="preserve"> </w:t>
      </w:r>
      <w:r>
        <w:rPr>
          <w:color w:val="363636"/>
          <w:w w:val="105"/>
        </w:rPr>
        <w:t>auditoría</w:t>
      </w:r>
      <w:r>
        <w:rPr>
          <w:color w:val="363636"/>
          <w:spacing w:val="13"/>
          <w:w w:val="105"/>
        </w:rPr>
        <w:t xml:space="preserve"> </w:t>
      </w:r>
      <w:r>
        <w:rPr>
          <w:color w:val="363636"/>
          <w:w w:val="105"/>
        </w:rPr>
        <w:t>que</w:t>
      </w:r>
      <w:r>
        <w:rPr>
          <w:color w:val="363636"/>
          <w:spacing w:val="-3"/>
          <w:w w:val="105"/>
        </w:rPr>
        <w:t xml:space="preserve"> </w:t>
      </w:r>
      <w:r>
        <w:rPr>
          <w:color w:val="363636"/>
          <w:w w:val="105"/>
        </w:rPr>
        <w:t>hemos</w:t>
      </w:r>
      <w:r>
        <w:rPr>
          <w:color w:val="363636"/>
          <w:spacing w:val="8"/>
          <w:w w:val="105"/>
        </w:rPr>
        <w:t xml:space="preserve"> </w:t>
      </w:r>
      <w:r>
        <w:rPr>
          <w:color w:val="363636"/>
          <w:w w:val="105"/>
        </w:rPr>
        <w:t>obtenido</w:t>
      </w:r>
      <w:r>
        <w:rPr>
          <w:color w:val="363636"/>
          <w:spacing w:val="11"/>
          <w:w w:val="105"/>
        </w:rPr>
        <w:t xml:space="preserve"> </w:t>
      </w:r>
      <w:r>
        <w:rPr>
          <w:color w:val="363636"/>
          <w:w w:val="105"/>
        </w:rPr>
        <w:t>proporciona</w:t>
      </w:r>
      <w:r>
        <w:rPr>
          <w:color w:val="363636"/>
          <w:spacing w:val="18"/>
          <w:w w:val="105"/>
        </w:rPr>
        <w:t xml:space="preserve"> </w:t>
      </w:r>
      <w:r>
        <w:rPr>
          <w:color w:val="363636"/>
          <w:w w:val="105"/>
        </w:rPr>
        <w:t>una</w:t>
      </w:r>
      <w:r>
        <w:rPr>
          <w:color w:val="363636"/>
          <w:spacing w:val="10"/>
          <w:w w:val="105"/>
        </w:rPr>
        <w:t xml:space="preserve"> </w:t>
      </w:r>
      <w:r>
        <w:rPr>
          <w:color w:val="363636"/>
          <w:w w:val="105"/>
        </w:rPr>
        <w:t>base</w:t>
      </w:r>
      <w:r>
        <w:rPr>
          <w:color w:val="363636"/>
          <w:spacing w:val="-6"/>
          <w:w w:val="105"/>
        </w:rPr>
        <w:t xml:space="preserve"> </w:t>
      </w:r>
      <w:r>
        <w:rPr>
          <w:color w:val="363636"/>
          <w:w w:val="105"/>
        </w:rPr>
        <w:t>suficiente</w:t>
      </w:r>
      <w:r>
        <w:rPr>
          <w:color w:val="363636"/>
          <w:spacing w:val="-2"/>
          <w:w w:val="105"/>
        </w:rPr>
        <w:t xml:space="preserve"> </w:t>
      </w:r>
      <w:r>
        <w:rPr>
          <w:color w:val="363636"/>
          <w:spacing w:val="-12"/>
          <w:w w:val="105"/>
          <w:sz w:val="23"/>
        </w:rPr>
        <w:t>y</w:t>
      </w:r>
    </w:p>
    <w:p w14:paraId="6FB8C680" w14:textId="77777777" w:rsidR="00F04801" w:rsidRDefault="00435832">
      <w:pPr>
        <w:pStyle w:val="Textoindependiente"/>
        <w:spacing w:before="14"/>
        <w:ind w:left="1401"/>
      </w:pPr>
      <w:r>
        <w:rPr>
          <w:color w:val="363636"/>
          <w:w w:val="105"/>
        </w:rPr>
        <w:t>adecuada para</w:t>
      </w:r>
      <w:r>
        <w:rPr>
          <w:color w:val="363636"/>
          <w:spacing w:val="-7"/>
          <w:w w:val="105"/>
        </w:rPr>
        <w:t xml:space="preserve"> </w:t>
      </w:r>
      <w:r>
        <w:rPr>
          <w:color w:val="363636"/>
          <w:w w:val="105"/>
        </w:rPr>
        <w:t>nuestra</w:t>
      </w:r>
      <w:r>
        <w:rPr>
          <w:color w:val="363636"/>
          <w:spacing w:val="-2"/>
          <w:w w:val="105"/>
        </w:rPr>
        <w:t xml:space="preserve"> opinión.</w:t>
      </w:r>
    </w:p>
    <w:p w14:paraId="1EA41390" w14:textId="77777777" w:rsidR="00F04801" w:rsidRDefault="00F04801">
      <w:pPr>
        <w:pStyle w:val="Textoindependiente"/>
      </w:pPr>
    </w:p>
    <w:p w14:paraId="178F46EB" w14:textId="77777777" w:rsidR="00F04801" w:rsidRDefault="00F04801">
      <w:pPr>
        <w:pStyle w:val="Textoindependiente"/>
      </w:pPr>
    </w:p>
    <w:p w14:paraId="6EA06369" w14:textId="77777777" w:rsidR="00F04801" w:rsidRDefault="00F04801">
      <w:pPr>
        <w:pStyle w:val="Textoindependiente"/>
      </w:pPr>
    </w:p>
    <w:p w14:paraId="1A129C46" w14:textId="77777777" w:rsidR="00F04801" w:rsidRDefault="00F04801">
      <w:pPr>
        <w:pStyle w:val="Textoindependiente"/>
      </w:pPr>
    </w:p>
    <w:p w14:paraId="5701D6E9" w14:textId="77777777" w:rsidR="00F04801" w:rsidRDefault="00F04801">
      <w:pPr>
        <w:pStyle w:val="Textoindependiente"/>
      </w:pPr>
    </w:p>
    <w:p w14:paraId="7C9E8C4C" w14:textId="77777777" w:rsidR="00F04801" w:rsidRDefault="00F04801">
      <w:pPr>
        <w:pStyle w:val="Textoindependiente"/>
      </w:pPr>
    </w:p>
    <w:p w14:paraId="69792FC6" w14:textId="77777777" w:rsidR="00F04801" w:rsidRDefault="00F04801">
      <w:pPr>
        <w:pStyle w:val="Textoindependiente"/>
      </w:pPr>
    </w:p>
    <w:p w14:paraId="692ABBFC" w14:textId="77777777" w:rsidR="00F04801" w:rsidRDefault="00F04801">
      <w:pPr>
        <w:pStyle w:val="Textoindependiente"/>
        <w:spacing w:before="241"/>
      </w:pPr>
    </w:p>
    <w:p w14:paraId="277A9275" w14:textId="77777777" w:rsidR="00F04801" w:rsidRDefault="00435832">
      <w:pPr>
        <w:spacing w:before="1" w:line="232" w:lineRule="exact"/>
        <w:ind w:left="1378"/>
        <w:jc w:val="center"/>
        <w:rPr>
          <w:sz w:val="23"/>
        </w:rPr>
      </w:pPr>
      <w:r>
        <w:rPr>
          <w:color w:val="363636"/>
          <w:spacing w:val="-10"/>
          <w:w w:val="110"/>
          <w:sz w:val="23"/>
        </w:rPr>
        <w:t>3</w:t>
      </w:r>
    </w:p>
    <w:p w14:paraId="2451592A" w14:textId="77777777" w:rsidR="00F04801" w:rsidRDefault="00435832">
      <w:pPr>
        <w:spacing w:line="117" w:lineRule="exact"/>
        <w:ind w:left="19"/>
        <w:rPr>
          <w:rFonts w:ascii="Arial" w:eastAsia="Arial" w:hAnsi="Arial" w:cs="Arial"/>
          <w:sz w:val="12"/>
          <w:szCs w:val="12"/>
        </w:rPr>
      </w:pPr>
      <w:r>
        <w:rPr>
          <w:rFonts w:ascii="Arial" w:eastAsia="Arial" w:hAnsi="Arial" w:cs="Arial"/>
          <w:color w:val="5E6060"/>
          <w:w w:val="105"/>
          <w:sz w:val="12"/>
          <w:szCs w:val="12"/>
        </w:rPr>
        <w:t>�</w:t>
      </w:r>
      <w:r>
        <w:rPr>
          <w:rFonts w:ascii="Arial" w:eastAsia="Arial" w:hAnsi="Arial" w:cs="Arial"/>
          <w:color w:val="5E6060"/>
          <w:spacing w:val="59"/>
          <w:w w:val="105"/>
          <w:sz w:val="12"/>
          <w:szCs w:val="12"/>
        </w:rPr>
        <w:t xml:space="preserve"> </w:t>
      </w:r>
      <w:r>
        <w:rPr>
          <w:rFonts w:ascii="Arial" w:eastAsia="Arial" w:hAnsi="Arial" w:cs="Arial"/>
          <w:color w:val="363636"/>
          <w:w w:val="105"/>
          <w:sz w:val="12"/>
          <w:szCs w:val="12"/>
        </w:rPr>
        <w:t>Calle</w:t>
      </w:r>
      <w:r>
        <w:rPr>
          <w:rFonts w:ascii="Arial" w:eastAsia="Arial" w:hAnsi="Arial" w:cs="Arial"/>
          <w:color w:val="363636"/>
          <w:spacing w:val="-9"/>
          <w:w w:val="105"/>
          <w:sz w:val="12"/>
          <w:szCs w:val="12"/>
        </w:rPr>
        <w:t xml:space="preserve"> </w:t>
      </w:r>
      <w:r>
        <w:rPr>
          <w:rFonts w:ascii="Arial" w:eastAsia="Arial" w:hAnsi="Arial" w:cs="Arial"/>
          <w:color w:val="363636"/>
          <w:w w:val="105"/>
          <w:sz w:val="12"/>
          <w:szCs w:val="12"/>
        </w:rPr>
        <w:t>Doctor</w:t>
      </w:r>
      <w:r>
        <w:rPr>
          <w:rFonts w:ascii="Arial" w:eastAsia="Arial" w:hAnsi="Arial" w:cs="Arial"/>
          <w:color w:val="363636"/>
          <w:spacing w:val="-9"/>
          <w:w w:val="105"/>
          <w:sz w:val="12"/>
          <w:szCs w:val="12"/>
        </w:rPr>
        <w:t xml:space="preserve"> </w:t>
      </w:r>
      <w:r>
        <w:rPr>
          <w:rFonts w:ascii="Arial" w:eastAsia="Arial" w:hAnsi="Arial" w:cs="Arial"/>
          <w:color w:val="363636"/>
          <w:w w:val="105"/>
          <w:sz w:val="12"/>
          <w:szCs w:val="12"/>
        </w:rPr>
        <w:t>Vicente</w:t>
      </w:r>
      <w:r>
        <w:rPr>
          <w:rFonts w:ascii="Arial" w:eastAsia="Arial" w:hAnsi="Arial" w:cs="Arial"/>
          <w:color w:val="363636"/>
          <w:spacing w:val="-8"/>
          <w:w w:val="105"/>
          <w:sz w:val="12"/>
          <w:szCs w:val="12"/>
        </w:rPr>
        <w:t xml:space="preserve"> </w:t>
      </w:r>
      <w:r>
        <w:rPr>
          <w:rFonts w:ascii="Arial" w:eastAsia="Arial" w:hAnsi="Arial" w:cs="Arial"/>
          <w:color w:val="363636"/>
          <w:w w:val="105"/>
          <w:sz w:val="12"/>
          <w:szCs w:val="12"/>
        </w:rPr>
        <w:t>Navarro</w:t>
      </w:r>
      <w:r>
        <w:rPr>
          <w:rFonts w:ascii="Arial" w:eastAsia="Arial" w:hAnsi="Arial" w:cs="Arial"/>
          <w:color w:val="363636"/>
          <w:spacing w:val="-9"/>
          <w:w w:val="105"/>
          <w:sz w:val="12"/>
          <w:szCs w:val="12"/>
        </w:rPr>
        <w:t xml:space="preserve"> </w:t>
      </w:r>
      <w:r>
        <w:rPr>
          <w:rFonts w:ascii="Arial" w:eastAsia="Arial" w:hAnsi="Arial" w:cs="Arial"/>
          <w:color w:val="363636"/>
          <w:w w:val="105"/>
          <w:sz w:val="12"/>
          <w:szCs w:val="12"/>
        </w:rPr>
        <w:t>Marco,</w:t>
      </w:r>
      <w:r>
        <w:rPr>
          <w:rFonts w:ascii="Arial" w:eastAsia="Arial" w:hAnsi="Arial" w:cs="Arial"/>
          <w:color w:val="363636"/>
          <w:spacing w:val="-14"/>
          <w:w w:val="105"/>
          <w:sz w:val="12"/>
          <w:szCs w:val="12"/>
        </w:rPr>
        <w:t xml:space="preserve"> </w:t>
      </w:r>
      <w:r>
        <w:rPr>
          <w:rFonts w:ascii="Arial" w:eastAsia="Arial" w:hAnsi="Arial" w:cs="Arial"/>
          <w:color w:val="363636"/>
          <w:w w:val="105"/>
          <w:sz w:val="12"/>
          <w:szCs w:val="12"/>
        </w:rPr>
        <w:t>134.</w:t>
      </w:r>
      <w:r>
        <w:rPr>
          <w:rFonts w:ascii="Arial" w:eastAsia="Arial" w:hAnsi="Arial" w:cs="Arial"/>
          <w:color w:val="363636"/>
          <w:spacing w:val="-8"/>
          <w:w w:val="105"/>
          <w:sz w:val="12"/>
          <w:szCs w:val="12"/>
        </w:rPr>
        <w:t xml:space="preserve"> </w:t>
      </w:r>
      <w:r>
        <w:rPr>
          <w:rFonts w:ascii="Arial" w:eastAsia="Arial" w:hAnsi="Arial" w:cs="Arial"/>
          <w:color w:val="363636"/>
          <w:w w:val="105"/>
          <w:sz w:val="12"/>
          <w:szCs w:val="12"/>
        </w:rPr>
        <w:t>35017</w:t>
      </w:r>
      <w:r>
        <w:rPr>
          <w:rFonts w:ascii="Arial" w:eastAsia="Arial" w:hAnsi="Arial" w:cs="Arial"/>
          <w:color w:val="363636"/>
          <w:spacing w:val="-9"/>
          <w:w w:val="105"/>
          <w:sz w:val="12"/>
          <w:szCs w:val="12"/>
        </w:rPr>
        <w:t xml:space="preserve"> </w:t>
      </w:r>
      <w:r>
        <w:rPr>
          <w:rFonts w:ascii="Arial" w:eastAsia="Arial" w:hAnsi="Arial" w:cs="Arial"/>
          <w:color w:val="363636"/>
          <w:w w:val="105"/>
          <w:sz w:val="12"/>
          <w:szCs w:val="12"/>
        </w:rPr>
        <w:t>Las</w:t>
      </w:r>
      <w:r>
        <w:rPr>
          <w:rFonts w:ascii="Arial" w:eastAsia="Arial" w:hAnsi="Arial" w:cs="Arial"/>
          <w:color w:val="363636"/>
          <w:spacing w:val="-9"/>
          <w:w w:val="105"/>
          <w:sz w:val="12"/>
          <w:szCs w:val="12"/>
        </w:rPr>
        <w:t xml:space="preserve"> </w:t>
      </w:r>
      <w:r>
        <w:rPr>
          <w:rFonts w:ascii="Arial" w:eastAsia="Arial" w:hAnsi="Arial" w:cs="Arial"/>
          <w:color w:val="363636"/>
          <w:w w:val="105"/>
          <w:sz w:val="12"/>
          <w:szCs w:val="12"/>
        </w:rPr>
        <w:t>Palmas</w:t>
      </w:r>
      <w:r>
        <w:rPr>
          <w:rFonts w:ascii="Arial" w:eastAsia="Arial" w:hAnsi="Arial" w:cs="Arial"/>
          <w:color w:val="363636"/>
          <w:spacing w:val="-9"/>
          <w:w w:val="105"/>
          <w:sz w:val="12"/>
          <w:szCs w:val="12"/>
        </w:rPr>
        <w:t xml:space="preserve"> </w:t>
      </w:r>
      <w:r>
        <w:rPr>
          <w:rFonts w:ascii="Arial" w:eastAsia="Arial" w:hAnsi="Arial" w:cs="Arial"/>
          <w:color w:val="363636"/>
          <w:w w:val="105"/>
          <w:sz w:val="12"/>
          <w:szCs w:val="12"/>
        </w:rPr>
        <w:t>de</w:t>
      </w:r>
      <w:r>
        <w:rPr>
          <w:rFonts w:ascii="Arial" w:eastAsia="Arial" w:hAnsi="Arial" w:cs="Arial"/>
          <w:color w:val="363636"/>
          <w:spacing w:val="-8"/>
          <w:w w:val="105"/>
          <w:sz w:val="12"/>
          <w:szCs w:val="12"/>
        </w:rPr>
        <w:t xml:space="preserve"> </w:t>
      </w:r>
      <w:r>
        <w:rPr>
          <w:rFonts w:ascii="Arial" w:eastAsia="Arial" w:hAnsi="Arial" w:cs="Arial"/>
          <w:color w:val="363636"/>
          <w:w w:val="105"/>
          <w:sz w:val="12"/>
          <w:szCs w:val="12"/>
        </w:rPr>
        <w:t>Gran</w:t>
      </w:r>
      <w:r>
        <w:rPr>
          <w:rFonts w:ascii="Arial" w:eastAsia="Arial" w:hAnsi="Arial" w:cs="Arial"/>
          <w:color w:val="363636"/>
          <w:spacing w:val="-13"/>
          <w:w w:val="105"/>
          <w:sz w:val="12"/>
          <w:szCs w:val="12"/>
        </w:rPr>
        <w:t xml:space="preserve"> </w:t>
      </w:r>
      <w:r>
        <w:rPr>
          <w:rFonts w:ascii="Arial" w:eastAsia="Arial" w:hAnsi="Arial" w:cs="Arial"/>
          <w:color w:val="363636"/>
          <w:w w:val="105"/>
          <w:sz w:val="12"/>
          <w:szCs w:val="12"/>
        </w:rPr>
        <w:t>Canaria</w:t>
      </w:r>
      <w:r>
        <w:rPr>
          <w:rFonts w:ascii="Arial" w:eastAsia="Arial" w:hAnsi="Arial" w:cs="Arial"/>
          <w:color w:val="363636"/>
          <w:spacing w:val="9"/>
          <w:w w:val="105"/>
          <w:sz w:val="12"/>
          <w:szCs w:val="12"/>
        </w:rPr>
        <w:t xml:space="preserve"> </w:t>
      </w:r>
      <w:r>
        <w:rPr>
          <w:rFonts w:ascii="Arial" w:eastAsia="Arial" w:hAnsi="Arial" w:cs="Arial"/>
          <w:color w:val="707070"/>
          <w:w w:val="105"/>
          <w:sz w:val="12"/>
          <w:szCs w:val="12"/>
        </w:rPr>
        <w:t>/</w:t>
      </w:r>
      <w:r>
        <w:rPr>
          <w:rFonts w:ascii="Arial" w:eastAsia="Arial" w:hAnsi="Arial" w:cs="Arial"/>
          <w:color w:val="707070"/>
          <w:spacing w:val="-5"/>
          <w:w w:val="105"/>
          <w:sz w:val="12"/>
          <w:szCs w:val="12"/>
        </w:rPr>
        <w:t xml:space="preserve"> </w:t>
      </w:r>
      <w:r>
        <w:rPr>
          <w:rFonts w:ascii="Arial" w:eastAsia="Arial" w:hAnsi="Arial" w:cs="Arial"/>
          <w:color w:val="363636"/>
          <w:w w:val="105"/>
          <w:sz w:val="12"/>
          <w:szCs w:val="12"/>
        </w:rPr>
        <w:t>Calle</w:t>
      </w:r>
      <w:r>
        <w:rPr>
          <w:rFonts w:ascii="Arial" w:eastAsia="Arial" w:hAnsi="Arial" w:cs="Arial"/>
          <w:color w:val="363636"/>
          <w:spacing w:val="-9"/>
          <w:w w:val="105"/>
          <w:sz w:val="12"/>
          <w:szCs w:val="12"/>
        </w:rPr>
        <w:t xml:space="preserve"> </w:t>
      </w:r>
      <w:r>
        <w:rPr>
          <w:rFonts w:ascii="Arial" w:eastAsia="Arial" w:hAnsi="Arial" w:cs="Arial"/>
          <w:color w:val="363636"/>
          <w:w w:val="105"/>
          <w:sz w:val="12"/>
          <w:szCs w:val="12"/>
        </w:rPr>
        <w:t>Goya,</w:t>
      </w:r>
      <w:r>
        <w:rPr>
          <w:rFonts w:ascii="Arial" w:eastAsia="Arial" w:hAnsi="Arial" w:cs="Arial"/>
          <w:color w:val="363636"/>
          <w:spacing w:val="-9"/>
          <w:w w:val="105"/>
          <w:sz w:val="12"/>
          <w:szCs w:val="12"/>
        </w:rPr>
        <w:t xml:space="preserve"> </w:t>
      </w:r>
      <w:r>
        <w:rPr>
          <w:rFonts w:ascii="Arial" w:eastAsia="Arial" w:hAnsi="Arial" w:cs="Arial"/>
          <w:color w:val="363636"/>
          <w:w w:val="105"/>
          <w:sz w:val="12"/>
          <w:szCs w:val="12"/>
        </w:rPr>
        <w:t>7</w:t>
      </w:r>
      <w:r>
        <w:rPr>
          <w:rFonts w:ascii="Arial" w:eastAsia="Arial" w:hAnsi="Arial" w:cs="Arial"/>
          <w:color w:val="5E6060"/>
          <w:w w:val="105"/>
          <w:sz w:val="12"/>
          <w:szCs w:val="12"/>
        </w:rPr>
        <w:t>.</w:t>
      </w:r>
      <w:r>
        <w:rPr>
          <w:rFonts w:ascii="Arial" w:eastAsia="Arial" w:hAnsi="Arial" w:cs="Arial"/>
          <w:color w:val="5E6060"/>
          <w:spacing w:val="-10"/>
          <w:w w:val="105"/>
          <w:sz w:val="12"/>
          <w:szCs w:val="12"/>
        </w:rPr>
        <w:t xml:space="preserve"> </w:t>
      </w:r>
      <w:r>
        <w:rPr>
          <w:rFonts w:ascii="Arial" w:eastAsia="Arial" w:hAnsi="Arial" w:cs="Arial"/>
          <w:color w:val="363636"/>
          <w:w w:val="105"/>
          <w:sz w:val="12"/>
          <w:szCs w:val="12"/>
        </w:rPr>
        <w:t>35017</w:t>
      </w:r>
      <w:r>
        <w:rPr>
          <w:rFonts w:ascii="Arial" w:eastAsia="Arial" w:hAnsi="Arial" w:cs="Arial"/>
          <w:color w:val="363636"/>
          <w:spacing w:val="-9"/>
          <w:w w:val="105"/>
          <w:sz w:val="12"/>
          <w:szCs w:val="12"/>
        </w:rPr>
        <w:t xml:space="preserve"> </w:t>
      </w:r>
      <w:r>
        <w:rPr>
          <w:rFonts w:ascii="Arial" w:eastAsia="Arial" w:hAnsi="Arial" w:cs="Arial"/>
          <w:color w:val="363636"/>
          <w:w w:val="105"/>
          <w:sz w:val="12"/>
          <w:szCs w:val="12"/>
        </w:rPr>
        <w:t>Las</w:t>
      </w:r>
      <w:r>
        <w:rPr>
          <w:rFonts w:ascii="Arial" w:eastAsia="Arial" w:hAnsi="Arial" w:cs="Arial"/>
          <w:color w:val="363636"/>
          <w:spacing w:val="-9"/>
          <w:w w:val="105"/>
          <w:sz w:val="12"/>
          <w:szCs w:val="12"/>
        </w:rPr>
        <w:t xml:space="preserve"> </w:t>
      </w:r>
      <w:r>
        <w:rPr>
          <w:rFonts w:ascii="Arial" w:eastAsia="Arial" w:hAnsi="Arial" w:cs="Arial"/>
          <w:color w:val="363636"/>
          <w:w w:val="105"/>
          <w:sz w:val="12"/>
          <w:szCs w:val="12"/>
        </w:rPr>
        <w:t>Palmas</w:t>
      </w:r>
      <w:r>
        <w:rPr>
          <w:rFonts w:ascii="Arial" w:eastAsia="Arial" w:hAnsi="Arial" w:cs="Arial"/>
          <w:color w:val="363636"/>
          <w:spacing w:val="-1"/>
          <w:w w:val="105"/>
          <w:sz w:val="12"/>
          <w:szCs w:val="12"/>
        </w:rPr>
        <w:t xml:space="preserve"> </w:t>
      </w:r>
      <w:r>
        <w:rPr>
          <w:b/>
          <w:bCs/>
          <w:color w:val="363636"/>
          <w:w w:val="105"/>
          <w:sz w:val="13"/>
          <w:szCs w:val="13"/>
        </w:rPr>
        <w:t>de</w:t>
      </w:r>
      <w:r>
        <w:rPr>
          <w:b/>
          <w:bCs/>
          <w:color w:val="363636"/>
          <w:spacing w:val="-9"/>
          <w:w w:val="105"/>
          <w:sz w:val="13"/>
          <w:szCs w:val="13"/>
        </w:rPr>
        <w:t xml:space="preserve"> </w:t>
      </w:r>
      <w:r>
        <w:rPr>
          <w:rFonts w:ascii="Arial" w:eastAsia="Arial" w:hAnsi="Arial" w:cs="Arial"/>
          <w:color w:val="363636"/>
          <w:w w:val="105"/>
          <w:sz w:val="12"/>
          <w:szCs w:val="12"/>
        </w:rPr>
        <w:t>Gran</w:t>
      </w:r>
      <w:r>
        <w:rPr>
          <w:rFonts w:ascii="Arial" w:eastAsia="Arial" w:hAnsi="Arial" w:cs="Arial"/>
          <w:color w:val="363636"/>
          <w:spacing w:val="-9"/>
          <w:w w:val="105"/>
          <w:sz w:val="12"/>
          <w:szCs w:val="12"/>
        </w:rPr>
        <w:t xml:space="preserve"> </w:t>
      </w:r>
      <w:r>
        <w:rPr>
          <w:rFonts w:ascii="Arial" w:eastAsia="Arial" w:hAnsi="Arial" w:cs="Arial"/>
          <w:color w:val="363636"/>
          <w:w w:val="105"/>
          <w:sz w:val="12"/>
          <w:szCs w:val="12"/>
        </w:rPr>
        <w:t>Canaria</w:t>
      </w:r>
      <w:r>
        <w:rPr>
          <w:rFonts w:ascii="Arial" w:eastAsia="Arial" w:hAnsi="Arial" w:cs="Arial"/>
          <w:color w:val="5E6060"/>
          <w:w w:val="105"/>
          <w:sz w:val="12"/>
          <w:szCs w:val="12"/>
        </w:rPr>
        <w:t>/</w:t>
      </w:r>
      <w:r>
        <w:rPr>
          <w:rFonts w:ascii="Arial" w:eastAsia="Arial" w:hAnsi="Arial" w:cs="Arial"/>
          <w:color w:val="5E6060"/>
          <w:spacing w:val="7"/>
          <w:w w:val="105"/>
          <w:sz w:val="12"/>
          <w:szCs w:val="12"/>
        </w:rPr>
        <w:t xml:space="preserve"> </w:t>
      </w:r>
      <w:r>
        <w:rPr>
          <w:rFonts w:ascii="Arial" w:eastAsia="Arial" w:hAnsi="Arial" w:cs="Arial"/>
          <w:color w:val="363636"/>
          <w:w w:val="105"/>
          <w:sz w:val="12"/>
          <w:szCs w:val="12"/>
        </w:rPr>
        <w:t>Calle</w:t>
      </w:r>
      <w:r>
        <w:rPr>
          <w:rFonts w:ascii="Arial" w:eastAsia="Arial" w:hAnsi="Arial" w:cs="Arial"/>
          <w:color w:val="363636"/>
          <w:spacing w:val="-6"/>
          <w:w w:val="105"/>
          <w:sz w:val="12"/>
          <w:szCs w:val="12"/>
        </w:rPr>
        <w:t xml:space="preserve"> </w:t>
      </w:r>
      <w:r>
        <w:rPr>
          <w:rFonts w:ascii="Arial" w:eastAsia="Arial" w:hAnsi="Arial" w:cs="Arial"/>
          <w:color w:val="363636"/>
          <w:w w:val="105"/>
          <w:sz w:val="12"/>
          <w:szCs w:val="12"/>
        </w:rPr>
        <w:t>Senador Rafael</w:t>
      </w:r>
      <w:r>
        <w:rPr>
          <w:rFonts w:ascii="Arial" w:eastAsia="Arial" w:hAnsi="Arial" w:cs="Arial"/>
          <w:color w:val="363636"/>
          <w:spacing w:val="-11"/>
          <w:w w:val="105"/>
          <w:sz w:val="12"/>
          <w:szCs w:val="12"/>
        </w:rPr>
        <w:t xml:space="preserve"> </w:t>
      </w:r>
      <w:proofErr w:type="spellStart"/>
      <w:r>
        <w:rPr>
          <w:rFonts w:ascii="Arial" w:eastAsia="Arial" w:hAnsi="Arial" w:cs="Arial"/>
          <w:color w:val="363636"/>
          <w:w w:val="105"/>
          <w:sz w:val="12"/>
          <w:szCs w:val="12"/>
        </w:rPr>
        <w:t>Sünga</w:t>
      </w:r>
      <w:proofErr w:type="spellEnd"/>
      <w:r>
        <w:rPr>
          <w:rFonts w:ascii="Arial" w:eastAsia="Arial" w:hAnsi="Arial" w:cs="Arial"/>
          <w:color w:val="5E6060"/>
          <w:w w:val="105"/>
          <w:sz w:val="12"/>
          <w:szCs w:val="12"/>
        </w:rPr>
        <w:t>.</w:t>
      </w:r>
      <w:r>
        <w:rPr>
          <w:rFonts w:ascii="Arial" w:eastAsia="Arial" w:hAnsi="Arial" w:cs="Arial"/>
          <w:color w:val="5E6060"/>
          <w:spacing w:val="-9"/>
          <w:w w:val="105"/>
          <w:sz w:val="12"/>
          <w:szCs w:val="12"/>
        </w:rPr>
        <w:t xml:space="preserve"> </w:t>
      </w:r>
      <w:r>
        <w:rPr>
          <w:rFonts w:ascii="Arial" w:eastAsia="Arial" w:hAnsi="Arial" w:cs="Arial"/>
          <w:color w:val="363636"/>
          <w:w w:val="105"/>
          <w:sz w:val="12"/>
          <w:szCs w:val="12"/>
        </w:rPr>
        <w:t>2</w:t>
      </w:r>
      <w:r>
        <w:rPr>
          <w:rFonts w:ascii="Arial" w:eastAsia="Arial" w:hAnsi="Arial" w:cs="Arial"/>
          <w:color w:val="363636"/>
          <w:spacing w:val="4"/>
          <w:w w:val="105"/>
          <w:sz w:val="12"/>
          <w:szCs w:val="12"/>
        </w:rPr>
        <w:t xml:space="preserve"> </w:t>
      </w:r>
      <w:r>
        <w:rPr>
          <w:rFonts w:ascii="Arial" w:eastAsia="Arial" w:hAnsi="Arial" w:cs="Arial"/>
          <w:color w:val="363636"/>
          <w:w w:val="105"/>
          <w:sz w:val="12"/>
          <w:szCs w:val="12"/>
        </w:rPr>
        <w:t>Oficina</w:t>
      </w:r>
      <w:r>
        <w:rPr>
          <w:rFonts w:ascii="Arial" w:eastAsia="Arial" w:hAnsi="Arial" w:cs="Arial"/>
          <w:color w:val="363636"/>
          <w:spacing w:val="-16"/>
          <w:w w:val="105"/>
          <w:sz w:val="12"/>
          <w:szCs w:val="12"/>
        </w:rPr>
        <w:t xml:space="preserve"> </w:t>
      </w:r>
      <w:r>
        <w:rPr>
          <w:rFonts w:ascii="Arial" w:eastAsia="Arial" w:hAnsi="Arial" w:cs="Arial"/>
          <w:color w:val="363636"/>
          <w:w w:val="105"/>
          <w:sz w:val="11"/>
          <w:szCs w:val="11"/>
        </w:rPr>
        <w:t>1.</w:t>
      </w:r>
      <w:r>
        <w:rPr>
          <w:rFonts w:ascii="Arial" w:eastAsia="Arial" w:hAnsi="Arial" w:cs="Arial"/>
          <w:color w:val="363636"/>
          <w:spacing w:val="-8"/>
          <w:w w:val="105"/>
          <w:sz w:val="11"/>
          <w:szCs w:val="11"/>
        </w:rPr>
        <w:t xml:space="preserve"> </w:t>
      </w:r>
      <w:r>
        <w:rPr>
          <w:rFonts w:ascii="Arial" w:eastAsia="Arial" w:hAnsi="Arial" w:cs="Arial"/>
          <w:color w:val="363636"/>
          <w:w w:val="105"/>
          <w:sz w:val="12"/>
          <w:szCs w:val="12"/>
        </w:rPr>
        <w:t xml:space="preserve">35500 </w:t>
      </w:r>
      <w:r>
        <w:rPr>
          <w:rFonts w:ascii="Arial" w:eastAsia="Arial" w:hAnsi="Arial" w:cs="Arial"/>
          <w:color w:val="363636"/>
          <w:spacing w:val="-2"/>
          <w:w w:val="105"/>
          <w:sz w:val="12"/>
          <w:szCs w:val="12"/>
        </w:rPr>
        <w:t>Arrecife</w:t>
      </w:r>
    </w:p>
    <w:p w14:paraId="5FD65EBF" w14:textId="77777777" w:rsidR="00F04801" w:rsidRDefault="00435832">
      <w:pPr>
        <w:tabs>
          <w:tab w:val="left" w:pos="1317"/>
          <w:tab w:val="left" w:pos="1641"/>
        </w:tabs>
        <w:spacing w:before="123"/>
        <w:rPr>
          <w:rFonts w:ascii="Arial" w:eastAsia="Arial" w:hAnsi="Arial" w:cs="Arial"/>
          <w:sz w:val="12"/>
          <w:szCs w:val="12"/>
        </w:rPr>
      </w:pPr>
      <w:r>
        <w:rPr>
          <w:rFonts w:ascii="Arial" w:eastAsia="Arial" w:hAnsi="Arial" w:cs="Arial"/>
          <w:color w:val="363636"/>
          <w:w w:val="105"/>
          <w:sz w:val="12"/>
          <w:szCs w:val="12"/>
        </w:rPr>
        <w:t>�</w:t>
      </w:r>
      <w:r>
        <w:rPr>
          <w:rFonts w:ascii="Arial" w:eastAsia="Arial" w:hAnsi="Arial" w:cs="Arial"/>
          <w:color w:val="363636"/>
          <w:spacing w:val="49"/>
          <w:w w:val="105"/>
          <w:sz w:val="12"/>
          <w:szCs w:val="12"/>
        </w:rPr>
        <w:t xml:space="preserve">  </w:t>
      </w:r>
      <w:r>
        <w:rPr>
          <w:rFonts w:ascii="Arial" w:eastAsia="Arial" w:hAnsi="Arial" w:cs="Arial"/>
          <w:color w:val="363636"/>
          <w:w w:val="105"/>
          <w:sz w:val="12"/>
          <w:szCs w:val="12"/>
        </w:rPr>
        <w:t>928</w:t>
      </w:r>
      <w:r>
        <w:rPr>
          <w:rFonts w:ascii="Arial" w:eastAsia="Arial" w:hAnsi="Arial" w:cs="Arial"/>
          <w:color w:val="363636"/>
          <w:spacing w:val="20"/>
          <w:w w:val="105"/>
          <w:sz w:val="12"/>
          <w:szCs w:val="12"/>
        </w:rPr>
        <w:t xml:space="preserve"> </w:t>
      </w:r>
      <w:r>
        <w:rPr>
          <w:rFonts w:ascii="Arial" w:eastAsia="Arial" w:hAnsi="Arial" w:cs="Arial"/>
          <w:color w:val="363636"/>
          <w:w w:val="105"/>
          <w:sz w:val="12"/>
          <w:szCs w:val="12"/>
        </w:rPr>
        <w:t>472</w:t>
      </w:r>
      <w:r>
        <w:rPr>
          <w:rFonts w:ascii="Arial" w:eastAsia="Arial" w:hAnsi="Arial" w:cs="Arial"/>
          <w:color w:val="363636"/>
          <w:spacing w:val="-11"/>
          <w:w w:val="105"/>
          <w:sz w:val="12"/>
          <w:szCs w:val="12"/>
        </w:rPr>
        <w:t xml:space="preserve"> </w:t>
      </w:r>
      <w:r>
        <w:rPr>
          <w:rFonts w:ascii="Arial" w:eastAsia="Arial" w:hAnsi="Arial" w:cs="Arial"/>
          <w:color w:val="363636"/>
          <w:spacing w:val="-5"/>
          <w:w w:val="105"/>
          <w:sz w:val="12"/>
          <w:szCs w:val="12"/>
        </w:rPr>
        <w:t>515</w:t>
      </w:r>
      <w:r>
        <w:rPr>
          <w:rFonts w:ascii="Arial" w:eastAsia="Arial" w:hAnsi="Arial" w:cs="Arial"/>
          <w:color w:val="363636"/>
          <w:sz w:val="12"/>
          <w:szCs w:val="12"/>
        </w:rPr>
        <w:tab/>
      </w:r>
      <w:r>
        <w:rPr>
          <w:rFonts w:ascii="Arial" w:eastAsia="Arial" w:hAnsi="Arial" w:cs="Arial"/>
          <w:color w:val="363636"/>
          <w:spacing w:val="-10"/>
          <w:w w:val="105"/>
          <w:sz w:val="12"/>
          <w:szCs w:val="12"/>
        </w:rPr>
        <w:t>�</w:t>
      </w:r>
      <w:r>
        <w:rPr>
          <w:rFonts w:ascii="Arial" w:eastAsia="Arial" w:hAnsi="Arial" w:cs="Arial"/>
          <w:color w:val="363636"/>
          <w:sz w:val="12"/>
          <w:szCs w:val="12"/>
        </w:rPr>
        <w:tab/>
      </w:r>
      <w:proofErr w:type="spellStart"/>
      <w:r>
        <w:rPr>
          <w:rFonts w:ascii="Arial" w:eastAsia="Arial" w:hAnsi="Arial" w:cs="Arial"/>
          <w:color w:val="363636"/>
          <w:spacing w:val="-2"/>
          <w:w w:val="105"/>
          <w:sz w:val="12"/>
          <w:szCs w:val="12"/>
        </w:rPr>
        <w:t>mundiaudit@mundiauditcom</w:t>
      </w:r>
      <w:proofErr w:type="spellEnd"/>
    </w:p>
    <w:p w14:paraId="3DFDB1F5" w14:textId="77777777" w:rsidR="00F04801" w:rsidRDefault="00F04801">
      <w:pPr>
        <w:rPr>
          <w:rFonts w:ascii="Arial" w:eastAsia="Arial" w:hAnsi="Arial" w:cs="Arial"/>
          <w:sz w:val="12"/>
          <w:szCs w:val="12"/>
        </w:rPr>
        <w:sectPr w:rsidR="00F04801">
          <w:type w:val="continuous"/>
          <w:pgSz w:w="11900" w:h="16820"/>
          <w:pgMar w:top="40" w:right="992" w:bottom="0" w:left="0" w:header="720" w:footer="720" w:gutter="0"/>
          <w:cols w:num="2" w:space="720" w:equalWidth="0">
            <w:col w:w="174" w:space="23"/>
            <w:col w:w="10711"/>
          </w:cols>
        </w:sectPr>
      </w:pPr>
    </w:p>
    <w:p w14:paraId="48A0E569" w14:textId="77777777" w:rsidR="00F04801" w:rsidRDefault="00435832">
      <w:pPr>
        <w:pStyle w:val="Textoindependiente"/>
        <w:spacing w:before="236"/>
        <w:rPr>
          <w:rFonts w:ascii="Arial"/>
          <w:sz w:val="40"/>
        </w:rPr>
      </w:pPr>
      <w:r>
        <w:rPr>
          <w:rFonts w:ascii="Arial"/>
          <w:noProof/>
          <w:sz w:val="40"/>
        </w:rPr>
        <w:lastRenderedPageBreak/>
        <mc:AlternateContent>
          <mc:Choice Requires="wpg">
            <w:drawing>
              <wp:anchor distT="0" distB="0" distL="0" distR="0" simplePos="0" relativeHeight="15731200" behindDoc="0" locked="0" layoutInCell="1" allowOverlap="1" wp14:anchorId="219C453C" wp14:editId="0318DA07">
                <wp:simplePos x="0" y="0"/>
                <wp:positionH relativeFrom="page">
                  <wp:posOffset>7226743</wp:posOffset>
                </wp:positionH>
                <wp:positionV relativeFrom="page">
                  <wp:posOffset>18323</wp:posOffset>
                </wp:positionV>
                <wp:extent cx="161925" cy="1062926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 cy="10629265"/>
                          <a:chOff x="0" y="0"/>
                          <a:chExt cx="161925" cy="10629265"/>
                        </a:xfrm>
                      </wpg:grpSpPr>
                      <pic:pic xmlns:pic="http://schemas.openxmlformats.org/drawingml/2006/picture">
                        <pic:nvPicPr>
                          <pic:cNvPr id="12" name="Image 12"/>
                          <pic:cNvPicPr/>
                        </pic:nvPicPr>
                        <pic:blipFill>
                          <a:blip r:embed="rId12" cstate="print"/>
                          <a:stretch>
                            <a:fillRect/>
                          </a:stretch>
                        </pic:blipFill>
                        <pic:spPr>
                          <a:xfrm>
                            <a:off x="3052" y="1513605"/>
                            <a:ext cx="158762" cy="1379334"/>
                          </a:xfrm>
                          <a:prstGeom prst="rect">
                            <a:avLst/>
                          </a:prstGeom>
                        </pic:spPr>
                      </pic:pic>
                      <wps:wsp>
                        <wps:cNvPr id="13" name="Graphic 13"/>
                        <wps:cNvSpPr/>
                        <wps:spPr>
                          <a:xfrm>
                            <a:off x="-11" y="1"/>
                            <a:ext cx="156210" cy="10629265"/>
                          </a:xfrm>
                          <a:custGeom>
                            <a:avLst/>
                            <a:gdLst/>
                            <a:ahLst/>
                            <a:cxnLst/>
                            <a:rect l="l" t="t" r="r" b="b"/>
                            <a:pathLst>
                              <a:path w="156210" h="10629265">
                                <a:moveTo>
                                  <a:pt x="140449" y="2892945"/>
                                </a:moveTo>
                                <a:lnTo>
                                  <a:pt x="0" y="2892945"/>
                                </a:lnTo>
                                <a:lnTo>
                                  <a:pt x="0" y="10628808"/>
                                </a:lnTo>
                                <a:lnTo>
                                  <a:pt x="140449" y="10628808"/>
                                </a:lnTo>
                                <a:lnTo>
                                  <a:pt x="140449" y="2892945"/>
                                </a:lnTo>
                                <a:close/>
                              </a:path>
                              <a:path w="156210" h="10629265">
                                <a:moveTo>
                                  <a:pt x="155714" y="0"/>
                                </a:moveTo>
                                <a:lnTo>
                                  <a:pt x="15265" y="0"/>
                                </a:lnTo>
                                <a:lnTo>
                                  <a:pt x="15265" y="1510563"/>
                                </a:lnTo>
                                <a:lnTo>
                                  <a:pt x="155714" y="1510563"/>
                                </a:lnTo>
                                <a:lnTo>
                                  <a:pt x="1557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0072122" id="Group 11" o:spid="_x0000_s1026" style="position:absolute;margin-left:569.05pt;margin-top:1.45pt;width:12.75pt;height:836.95pt;z-index:15731200;mso-wrap-distance-left:0;mso-wrap-distance-right:0;mso-position-horizontal-relative:page;mso-position-vertical-relative:page" coordsize="1619,1062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I6VqgAwAAfgkAAA4AAABkcnMvZTJvRG9jLnhtbJxW227bOBB9L7D/&#10;QOg90cWWYwtxgkWzDQIUbbBJ0WeaoiSilMgl6Uv+vjOUKGvtdrNJgEhDczg6c+bMSNe3h1aSHTdW&#10;qG4dpZdJRHjHVCm6eh19e/50sYyIdbQrqVQdX0cv3Ea3N398uN7rgmeqUbLkhkCQzhZ7vY4a53QR&#10;x5Y1vKX2UmnewWalTEsdLE0dl4buIXor4yxJFvFemVIbxbi18Otdvxnd+PhVxZn7WlWWOyLXEWBz&#10;/mr8dYPX+OaaFrWhuhFsgEHfgaKlooOHjqHuqKNka8RZqFYwo6yq3CVTbayqSjDuc4Bs0uQkm3uj&#10;ttrnUhf7Wo80AbUnPL07LPuyezRElFC7NCIdbaFG/rEE1kDOXtcF+Nwb/aQfTZ8hmJ8V+2FhOz7d&#10;x3V9dD5UpsVDkCg5eNZfRtb5wREGP6aLdJXlEWGwlSaLbJUt8r4urIHinZ1jzV+vnIxp0T/Ywxvh&#10;aMEK+B9oBOuMxtflBqfc1vBoCNL+rxgtNT+2+gIqrqkTGyGFe/HqhdoiqG73KBiyi4tJRbJQkYeW&#10;1pykGdISfPAEVuAswEYK/UlIibyjPUAF0Z+I5hfZ9oK8U2zb8s71HWa4BNSqs43QNiKm4O2Gg2DM&#10;QwmSYdDdDkSjjehcXzbrDHeswedXgONvaEIESotxw4M+4sQU7CCvE8XMkhxYQGXk6WyRDMIYpZMv&#10;rxaw76Uzu1rNZnOEMNafFtpYd89VS9AAzIAFSKcF3X22A6rgMnDZA/EIARd2AEwmG1iE1RmPb2q+&#10;p4ZqDhAw7KTUs1Dq+2EWpTPMZPDC3htWv+HpAtsXaepLcCRokaUw9057a8IQ2/YMTVmBOVb2/ABT&#10;TbDYoQsm8ogjVfqR6kAVwG1EYKRuegAgdDyHQdEke6xgj6WZtDnut2rHn5X3dNjs6TyZz1c+m2y5&#10;ylZzX3RAfHSU3fQA5AeZ/9s3eIS79qF7Txwyy2WyRKQQNriEe+86QfFW/18jYVJZ3j8RGXkXM3l+&#10;lc59tv7N9R+cpDlOUeQleIb0wn1Ic/SDBkvyhVfd70k5Anij+ymKMzbgmaNmwJ6q0iopyjDRrKk3&#10;H6UhO4pvdP831HHiBnPfDhMFrY0qX+Att4fWWkf2ny3FAS4fOmhl/CYIhgnGJhjGyY/Kfzn4csEI&#10;eT58p0YP08RBm31RoaPPhkrviyc79efWqUr4iXNEBPLDBUwXb/mXvJfk8EGCXxHTtfc6fjbd/AQA&#10;AP//AwBQSwMECgAAAAAAAAAhAKXOWVsBEAAAARAAABUAAABkcnMvbWVkaWEvaW1hZ2UxLmpwZWf/&#10;2P/gABBKRklGAAEBAQBgAGAAAP/bAEMAAwICAwICAwMDAwQDAwQFCAUFBAQFCgcHBggMCgwMCwoL&#10;Cw0OEhANDhEOCwsQFhARExQVFRUMDxcYFhQYEhQVFP/bAEMBAwQEBQQFCQUFCRQNCw0UFBQUFBQU&#10;FBQUFBQUFBQUFBQUFBQUFBQUFBQUFBQUFBQUFBQUFBQUFBQUFBQUFBQUFP/AABEIAcQAN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Wf+CiU&#10;hk8Q6fAfu+Whz+FfGYQTxtu48ocYr7J/4KHf8jXp3/XJP5V8cW/+ruP900EDEXcoNO8v3oi/1a/S&#10;nUAInBq7F0FU1+8auRdBQWfpZ+zUPs3wn0xV5BYtz7gUUfs5/wDJKtL/AB/kKKAPDf8AgoeceK9O&#10;/wCuSfyr43t2/d3H+6a+x/8Agoh/yNenf9ck/lXxvb/6u4/3TQQJGT5a/SnZNMi/1a/SnUASqg61&#10;MshXpUa/dFLQWfp5+zhbq3wn0k5PIz+goqX9m7/kkmkfT+gooA+ff+CiJx4r07/rkn8q+Nrdv3dx&#10;/umvsj/goj/yNenf9ck/lXxtb/6u4/3TQQLF/q1+lOpsX+rX6U6gBXmZAMYqW2Jm61WlqzY0Fn6i&#10;/s4Jj4TaSPb+gop37OH/ACSfSfp/QUUAfPX/AAUOG7xbpwP/ADyT+VfG6oEiuMf3TX2R/wAFDP8A&#10;kbtO/wCuafyr44P+puPoaCCCJz5a/Sn7zUUX+qX6U+gB33+tW7ZRH0qonWrkXQUFn6j/ALOyBPhR&#10;o+O65/QUU79nn/klGjf7g/8AQRRQB83/APBQ+Yr420uMYwY0/lXxxcStG80ajgivrz/gojNnx/pQ&#10;/wCmUf8AWvkiSLfcSf7tBBDEv7tfpTttKBgYpaAHRoM1diQcVUjq7F0FBZ+pP7PsIX4VaLgn/Vg/&#10;oKKf+z//AMkq0X/rkP8A0EUUAfKv/BQ0bviVYoeiWscg+vNfJ/mkIkn8TybD9K+sf+Chn/JT7T/r&#10;yj/rXyX/AMu0H/XaggkeMBjz3pPL96kf77fWm0ALGvNXIlGBVROtXIugoLP1M/Z/X/i1Wi/9ch/6&#10;CKKX9n//AJJVov8A1yH/AKCKKAPlL/goacfE+1/68o/618lbj9mt/wDrtX1p/wAFDf8AkqFr/wBe&#10;Uf8AWvkv/l2g/wCu1BBO5O9vrTcmlf77fWm0APLFOlWrSQydaqSdBVmxoLP1Y/Z+iH/CqdE/65D+&#10;Qop/7P3/ACSnRP8ArkP5CigD5I/4KHHHxPtf+vKP+tfJW4/Zrf8A67V9a/8ABQ//AJKhaf8AXlHX&#10;yT/y7Qf9dqCS0+CxpvFV5Z8SMPem/aKBFmU8YFWbFqqOcqD7VasaCz9WvgZIbb4XaEq8gwKef90U&#10;U34Kf8kx0H/r2T/0EUUAfJX/AAUIk3/F60hP3fsMZ/nXyRDI0luwx/qpjivq7/goPL/xeyzH/ThF&#10;/WvlbTYt9tcH/ps1BA3yw/zHqeaPJX3qQjBxRQAxpSMD0rS00butZUn3q1dL6Cgs/Vj4KqB8MtC/&#10;69k/9BFFO+Cv/JM9C/690/8AQRRQB8cf8FB1/wCL7WKdmsIv618uW8ptfNjXBUzHrX1J/wAFB/8A&#10;kven/wDXhF/Wvlhv9dJ/11NBBKxyxpKU9TSUAOWBZOTmtC0QQgbapxdBV6LoKCz9W/gtCB8MtAPr&#10;aof/AB0UU/4L/wDJMfD/AP16p/6CKKAPi7/goSxHx80//rwi/rXyuznzn/66mvqb/goV/wAl80//&#10;AK8Iv618rt/rpP8ArqaCCzRRRQBLu2AYq3aSGTrVN/uj6VZsaCz9avgtEP8AhWHh7/r0j/8AQRRT&#10;/gv/AMkw8Pf9ekf/AKCKKAPiD/goBKZvjxaMeq2MQH618vKgaKaU/eEpr6e/b6/5Lrb/APXjH/M1&#10;8xx/8ec//XVqCRVclQfWlyaan3F+lLQImf7o+lWrGqr/AHF+lWrGgs/W34L/APJMPD3/AF6R/wDo&#10;Ioo+C/8AyTDw9/16R/8AoIooA+F/28ZTL8aklP3ltEUfma+aX/dQIo6SzHNfSf7dv/JZP+3ZP5mv&#10;my4/1Vv/ANdqCSbyQvAJwKPKHqakPU0lAiGSQ9O1aOmoG61mSferV0voKCz9bfg/GIvhn4dA6Gzj&#10;PP8Auiin/CP/AJJr4c/68ov/AEEUUAfBv7dgz8Yx/wBeyfzNfNtwo8q3/wCu1fSf7df/ACWMf9ey&#10;fzNfNtx/qrf/AK7UEEznDH603JpX++31pKAIZPvVq6X0FZUn3q1dL6Cgs/XT4Rxg/DTw5/15Rf8A&#10;oIop/wAIv+SaeG/+vKL/ANBFFAHwN+3Yf+Lx/wDbsn8zXzZcN+6t/wDrtX0l+3b/AMlk/wC3ZP5m&#10;vmy4/wBVb/8AXagkfJI29unWm+a3tRJ/rG+tNoEPA3gk9RWjobmW4EZ6ZrPj+41XvD//AB+j60Fn&#10;6/fCUbfht4dA7WUX/oIoo+E//JOPD3/XnH/6CKKAPz8/bgna4+NDK3QW6jj6mvnKY5Nuvbz6+if2&#10;2P8Aktcn/XBf5mvnWX/WW/8A13oIJJVxK31pu2pJv9a/1NMoAmEYWRU7MOav6JEI9WSMdCapf8vE&#10;X0FaGkf8hyL6igs/Xr4XRiL4eeHlHT7FF/6CKKf8Mv8Akn3h7/ryi/8AQRRQB+dn7Z8pm+M1yxHK&#10;wgDH1NfPrKGghlP3hOa9/wD2yv8Aksl5/wBcR/M14Cf+PKP/AK7mgkkddzk+ppvl+9PPWigQuf8A&#10;Sox7CtfRYVbWos56iscf8fcf4VuaH/yGovqKCz9dPhoMeAPD4/6cov8A0EUUfDX/AJEHQP8Arzi/&#10;9BFFAH50ftlf8lkvP+uI/ma8BP8Ax5R/9dzXv37ZX/JZLz/riP5mvAf+XKP/AK7mgksMgAzmp7a2&#10;SXqTVCafBxVmxn560CJZLUreJjoK0dGWRdaj47imNKn2mP6Cr+jzR/23F9RQWfrn8M7ZT8PvDxJO&#10;TZRZ/wC+RRU/w05+H/h7/ryi/wDQRRQB+af7ZUp/4XNeD/pl/U14Qi7rKPP/AD3Ne6ftk/8AJaLz&#10;/rl/U14ZF/x5R/8AXc0EDJYQznJPWliHk/dNPf77fWm0ASzSsLiM+wrV8PDztbj3E9RWPP8A6+L6&#10;Ctnwz/yG4/qKCz9h/hmMfD7w8P8Apyi/9BFFL8NP+Sf+Hv8Aryi/9BFFAH5mftfSGf41X4bjEfGP&#10;qa8KSZlt414x55r3P9rf/kteo/8AXP8Aqa8IH+rj/wCu5oJLxjBJOaPKHqafRQIiUebdKD2rd8Jx&#10;iTxFGh6ZFYUH/H2K3/CH/IyxfUUFn7CfDiML4C0ADoLKL/0EUU74df8AIiaD/wBecf8A6CKKAPzK&#10;/a7iVfjBdSj7znYfpk14G4KzyRD7qMXH1r3X9rqbPxfuB/01P8zXiaReZd3GfQ0ECpMzKCcU7zW9&#10;qYBgYooAktxm6U10HhBR/wAJLF9RWBbf8fK10HhD/kZYvqKCz9hPh1/yImg/9ecf/oNFHw6/5ETQ&#10;f+vOP/0GigD8u/2t+fjVfp2T5x9cmvGIJ2B8zjc8hQ/SvZ/2t/8Akt+pf7n/ALMa8Uh/1Uf/AF3N&#10;BBKxPmMO2amjiDdc1C3+ub6mrMPSgBYYwtyMVreEpSviaPp1FZkf/HwK0PCn/IzR/UUFn7GfDk58&#10;B6Af+nOP/wBBFFJ8OP8AkQtA/wCvOP8A9BFFAH5d/taHPxovH7uxjP0ya8a8sRyvGOiNvH1r2X9r&#10;P/kslz/12P8AM144/wDx9T/SgkYCWO7uakWZl6YqJfuiloETR3DeSZuNwbbW34ZXZ4lscf8ALUru&#10;rn4/+PJv+uhrofDn/Iy6X9VoLP2K+Ha7fAuggdBZx/8AoNFL8Pf+RH0L/rzj/wDQaKAPy1/akY3P&#10;xf1Bn6pOwGPqa8YEzNLdMcZUGvZv2nP+Su6p/wBd2/8AQjXiq/fvPoaCSaI7o1PqKdTIf9Un0p9A&#10;hNxWxOP75rp/CSCbxLpe71WuXb/jxP8Avmuq8Gf8jLpf1Wgs/YfwANvgnRAO1pH/ACoo8Bf8iXon&#10;/XpH/KigD8rf2mpCfi9qn/Xw3/oRrx6FAzXmfQ16/wDtNf8AJXtV/wCvhv8A0I15FB967+hoJFiX&#10;92v0p+2ki/1a/SnUCFeIDTc/7Zro/CB2+JtLx/eWufk/5Bn/AAM1v+Ev+Rm0r/eWgs/YnwDz4K0T&#10;/r0j/lRSeAP+RJ0T/r0j/wDQaKAPys/aa/5K9qv/AF8N/wChGvIoPvXf0Neu/tNf8le1X/r4b/0I&#10;15FB967+hoJGQynaB7VajXd1qnD0H0q7D0oEMkc/YCvbea6bwcgbxNpef7y1zD/8eR/66Gup8Gf8&#10;jLpf1Wgs/YTwDx4K0T/r0j/lRR4C/wCRL0X/AK9I/wCVFAH5W/tNAf8AC3tV/wCvhv8A0I15DAo3&#10;Xf0NevftNf8AJXtV/wCvhv8A0I15FB967+hoIGxRDap9qmVivSmRf6tfpTqAHXSCO1RR0Z8muq8H&#10;Rj/hL9Ij/hLJXL33/HvD/vV1Xg7/AJHXR/8AeSgs/YHwOoTwfo6joLWP+VFL4K/5FHSP+vZP5UUA&#10;flL+0nIZPjFqoPT7Q/8A6Ea8rijAa7+hr1H9pD/ksmq/9fL/APoRrzCPrefQ0EkUa/u1+lO20kX+&#10;rX6U+gQXh3W0Z9GrpPAs7S+PdHjbGNyVzV1/x6p/vV0PgH/koWj/AO+lBZ+x3gwY8J6SP+nZP5UU&#10;vg3/AJFTSf8Ar2T+VFAH5PftGsT8V9Zl/iW7cD/vo15b5hSZ1HSTg0UUEkLzNGdoxgcVZtv3v3v0&#10;oooEEvz+ah+6i7h9a6X4aIJ/H2glurzohx6UUUFn7H+FEEfhvTFHQQIB+VFFFAH/2VBLAwQUAAYA&#10;CAAAACEAr+BTU+EAAAAMAQAADwAAAGRycy9kb3ducmV2LnhtbEyPwU7DMAyG70i8Q2QkbizNKkIp&#10;TadpAk4TEhsS4uY1XlutSaoma7u3JzvBzb/86ffnYjWbjo00+NZZBWKRACNbOd3aWsHX/u0hA+YD&#10;Wo2ds6TgQh5W5e1Ngbl2k/2kcRdqFkusz1FBE0Kfc+6rhgz6hevJxt3RDQZDjEPN9YBTLDcdXyaJ&#10;5AZbGy802NOmoeq0OxsF7xNO61S8jtvTcXP52T9+fG8FKXV/N69fgAWawx8MV/2oDmV0Oriz1Z51&#10;MYs0E5FVsHwGdgWETCWwQ5zkk8yAlwX//0T5C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8SOlaoAMAAH4JAAAOAAAAAAAAAAAAAAAAADwCAABkcnMvZTJvRG9jLnht&#10;bFBLAQItAAoAAAAAAAAAIQClzllbARAAAAEQAAAVAAAAAAAAAAAAAAAAAAgGAABkcnMvbWVkaWEv&#10;aW1hZ2UxLmpwZWdQSwECLQAUAAYACAAAACEAr+BTU+EAAAAMAQAADwAAAAAAAAAAAAAAAAA8FgAA&#10;ZHJzL2Rvd25yZXYueG1sUEsBAi0AFAAGAAgAAAAhAFhgsxu6AAAAIgEAABkAAAAAAAAAAAAAAAAA&#10;ShcAAGRycy9fcmVscy9lMm9Eb2MueG1sLnJlbHNQSwUGAAAAAAYABgB9AQAAOxgAAAAA&#10;">
                <v:shape id="Image 12" o:spid="_x0000_s1027" type="#_x0000_t75" style="position:absolute;left:30;top:15136;width:1588;height:13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F0wgAAANsAAAAPAAAAZHJzL2Rvd25yZXYueG1sRE9La8JA&#10;EL4L/Q/LFHrT3aYgkrqRtiDag0JsKT0O2cmDZmdDdjWpv94VBG/z8T1nuRptK07U+8axhueZAkFc&#10;ONNwpeH7az1dgPAB2WDrmDT8k4dV9jBZYmrcwDmdDqESMYR9ihrqELpUSl/UZNHPXEccudL1FkOE&#10;fSVNj0MMt61MlJpLiw3Hhho7+qip+DscrYbzcfc5lO+5GrqXZK9+t5vc/rDWT4/j2yuIQGO4i2/u&#10;rYnzE7j+Eg+Q2QUAAP//AwBQSwECLQAUAAYACAAAACEA2+H2y+4AAACFAQAAEwAAAAAAAAAAAAAA&#10;AAAAAAAAW0NvbnRlbnRfVHlwZXNdLnhtbFBLAQItABQABgAIAAAAIQBa9CxbvwAAABUBAAALAAAA&#10;AAAAAAAAAAAAAB8BAABfcmVscy8ucmVsc1BLAQItABQABgAIAAAAIQCl8YF0wgAAANsAAAAPAAAA&#10;AAAAAAAAAAAAAAcCAABkcnMvZG93bnJldi54bWxQSwUGAAAAAAMAAwC3AAAA9gIAAAAA&#10;">
                  <v:imagedata r:id="rId13" o:title=""/>
                </v:shape>
                <v:shape id="Graphic 13" o:spid="_x0000_s1028" style="position:absolute;width:1561;height:106292;visibility:visible;mso-wrap-style:square;v-text-anchor:top" coordsize="156210,1062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M3cwAAAANsAAAAPAAAAZHJzL2Rvd25yZXYueG1sRE9La8JA&#10;EL4L/odlhN50Y0UpqauIIO1NmnjpbZods2mzsyG7efjvu4LgbT6+52z3o61FT62vHCtYLhIQxIXT&#10;FZcKLvlp/gbCB2SNtWNScCMP+910ssVUu4G/qM9CKWII+xQVmBCaVEpfGLLoF64hjtzVtRZDhG0p&#10;dYtDDLe1fE2SjbRYcWww2NDRUPGXdVbBYdX58GM+fpfr74rWlJ8vV9sr9TIbD+8gAo3hKX64P3Wc&#10;v4L7L/EAufsHAAD//wMAUEsBAi0AFAAGAAgAAAAhANvh9svuAAAAhQEAABMAAAAAAAAAAAAAAAAA&#10;AAAAAFtDb250ZW50X1R5cGVzXS54bWxQSwECLQAUAAYACAAAACEAWvQsW78AAAAVAQAACwAAAAAA&#10;AAAAAAAAAAAfAQAAX3JlbHMvLnJlbHNQSwECLQAUAAYACAAAACEA4ETN3MAAAADbAAAADwAAAAAA&#10;AAAAAAAAAAAHAgAAZHJzL2Rvd25yZXYueG1sUEsFBgAAAAADAAMAtwAAAPQCAAAAAA==&#10;" path="m140449,2892945l,2892945r,7735863l140449,10628808r,-7735863xem155714,l15265,r,1510563l155714,1510563,155714,xe" fillcolor="black" stroked="f">
                  <v:path arrowok="t"/>
                </v:shape>
                <w10:wrap anchorx="page" anchory="page"/>
              </v:group>
            </w:pict>
          </mc:Fallback>
        </mc:AlternateContent>
      </w:r>
      <w:r>
        <w:rPr>
          <w:rFonts w:ascii="Arial"/>
          <w:noProof/>
          <w:sz w:val="40"/>
        </w:rPr>
        <mc:AlternateContent>
          <mc:Choice Requires="wps">
            <w:drawing>
              <wp:anchor distT="0" distB="0" distL="0" distR="0" simplePos="0" relativeHeight="15731712" behindDoc="0" locked="0" layoutInCell="1" allowOverlap="1" wp14:anchorId="6B71001A" wp14:editId="691DE32D">
                <wp:simplePos x="0" y="0"/>
                <wp:positionH relativeFrom="page">
                  <wp:posOffset>7501525</wp:posOffset>
                </wp:positionH>
                <wp:positionV relativeFrom="page">
                  <wp:posOffset>9038924</wp:posOffset>
                </wp:positionV>
                <wp:extent cx="1270" cy="57086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70865"/>
                        </a:xfrm>
                        <a:custGeom>
                          <a:avLst/>
                          <a:gdLst/>
                          <a:ahLst/>
                          <a:cxnLst/>
                          <a:rect l="l" t="t" r="r" b="b"/>
                          <a:pathLst>
                            <a:path h="570865">
                              <a:moveTo>
                                <a:pt x="0" y="570653"/>
                              </a:moveTo>
                              <a:lnTo>
                                <a:pt x="0" y="0"/>
                              </a:lnTo>
                            </a:path>
                          </a:pathLst>
                        </a:custGeom>
                        <a:ln w="122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562A98" id="Graphic 14" o:spid="_x0000_s1026" style="position:absolute;margin-left:590.65pt;margin-top:711.75pt;width:.1pt;height:44.95pt;z-index:15731712;visibility:visible;mso-wrap-style:square;mso-wrap-distance-left:0;mso-wrap-distance-top:0;mso-wrap-distance-right:0;mso-wrap-distance-bottom:0;mso-position-horizontal:absolute;mso-position-horizontal-relative:page;mso-position-vertical:absolute;mso-position-vertical-relative:page;v-text-anchor:top" coordsize="1270,570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t3AJAIAAH8EAAAOAAAAZHJzL2Uyb0RvYy54bWysVE1v2zAMvQ/YfxB0X5xkS1sYcYqhQYsB&#10;RVegGXZWZDkWJouaqMTOvx8lf6Rdb8N8ECjxiXzko7y+7RrDTsqjBlvwxWzOmbISSm0PBf+xu/90&#10;wxkGYUthwKqCnxXy283HD+vW5WoJNZhSeUZBLOatK3gdgsuzDGWtGoEzcMqSswLfiEBbf8hKL1qK&#10;3phsOZ9fZS340nmQCpFOt72Tb1L8qlIyfK8qVIGZghO3kFaf1n1cs81a5AcvXK3lQEP8A4tGaEtJ&#10;p1BbEQQ7ev0uVKOlB4QqzCQ0GVSVlirVQNUs5n9V81ILp1It1Bx0U5vw/4WVT6dnz3RJ2n3hzIqG&#10;NHoY2kEn1J7WYU6oF/fsY4HoHkH+QnJkbzxxgwOmq3wTsVQe61Kvz1OvVReYpMPF8pr0kORYXc9v&#10;rlYxVSby8ao8YnhQkMKI0yOGXqhytEQ9WrKzo+lJ7ii0SUIHzkhozxkJve+FdiLEe5FbNFk9ZY9H&#10;DZzUDpIzXHgTvavV54HeBWLse2gaJyqi95ERk6SypsR0+Lo0Y1kbe7FcLNP4IBhd3mtjIgv0h/2d&#10;8ewk4vCmb6DxBuY8hq3Auscl1wAzdlCpFyZKtIfyTIK3JHHB8fdReMWZ+WZppOLzGA0/GvvR8MHc&#10;QXpEqUGUc9f9FN6xmL7ggXR9gnFgRT5qFpswYeNNC1+PASodBU0T1DMaNjTlqV/Di4zP6PU+oS7/&#10;jc0fAAAA//8DAFBLAwQUAAYACAAAACEADT7sduAAAAAPAQAADwAAAGRycy9kb3ducmV2LnhtbEyP&#10;QU/DMAyF70j8h8hI3FjadWNVaTpNoElwQgwu3LwmtBWNUyXZGv493glu79lPz5/rbbKjOBsfBkcK&#10;8kUGwlDr9ECdgo/3/V0JIkQkjaMjo+DHBNg211c1VtrN9GbOh9gJLqFQoYI+xqmSMrS9sRgWbjLE&#10;uy/nLUa2vpPa48zldpTLLLuXFgfiCz1O5rE37ffhZBW8yM1T2gyYf5ZyP4VXvUv+eVbq9ibtHkBE&#10;k+JfGC74jA4NMx3diXQQI/u8zAvOslotizWIS4ZnrI6s1nmxAtnU8v8fzS8AAAD//wMAUEsBAi0A&#10;FAAGAAgAAAAhALaDOJL+AAAA4QEAABMAAAAAAAAAAAAAAAAAAAAAAFtDb250ZW50X1R5cGVzXS54&#10;bWxQSwECLQAUAAYACAAAACEAOP0h/9YAAACUAQAACwAAAAAAAAAAAAAAAAAvAQAAX3JlbHMvLnJl&#10;bHNQSwECLQAUAAYACAAAACEAzkbdwCQCAAB/BAAADgAAAAAAAAAAAAAAAAAuAgAAZHJzL2Uyb0Rv&#10;Yy54bWxQSwECLQAUAAYACAAAACEADT7sduAAAAAPAQAADwAAAAAAAAAAAAAAAAB+BAAAZHJzL2Rv&#10;d25yZXYueG1sUEsFBgAAAAAEAAQA8wAAAIsFAAAAAA==&#10;" path="m,570653l,e" filled="f" strokeweight=".33922mm">
                <v:path arrowok="t"/>
                <w10:wrap anchorx="page" anchory="page"/>
              </v:shape>
            </w:pict>
          </mc:Fallback>
        </mc:AlternateContent>
      </w:r>
      <w:r>
        <w:rPr>
          <w:rFonts w:ascii="Arial"/>
          <w:noProof/>
          <w:sz w:val="40"/>
        </w:rPr>
        <mc:AlternateContent>
          <mc:Choice Requires="wps">
            <w:drawing>
              <wp:anchor distT="0" distB="0" distL="0" distR="0" simplePos="0" relativeHeight="15732224" behindDoc="0" locked="0" layoutInCell="1" allowOverlap="1" wp14:anchorId="3AA11E53" wp14:editId="52151BFC">
                <wp:simplePos x="0" y="0"/>
                <wp:positionH relativeFrom="page">
                  <wp:posOffset>7504577</wp:posOffset>
                </wp:positionH>
                <wp:positionV relativeFrom="page">
                  <wp:posOffset>9868966</wp:posOffset>
                </wp:positionV>
                <wp:extent cx="1270" cy="75374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53745"/>
                        </a:xfrm>
                        <a:custGeom>
                          <a:avLst/>
                          <a:gdLst/>
                          <a:ahLst/>
                          <a:cxnLst/>
                          <a:rect l="l" t="t" r="r" b="b"/>
                          <a:pathLst>
                            <a:path h="753745">
                              <a:moveTo>
                                <a:pt x="0" y="753751"/>
                              </a:moveTo>
                              <a:lnTo>
                                <a:pt x="0" y="0"/>
                              </a:lnTo>
                            </a:path>
                          </a:pathLst>
                        </a:custGeom>
                        <a:ln w="152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43A993" id="Graphic 15" o:spid="_x0000_s1026" style="position:absolute;margin-left:590.9pt;margin-top:777.1pt;width:.1pt;height:59.35pt;z-index:15732224;visibility:visible;mso-wrap-style:square;mso-wrap-distance-left:0;mso-wrap-distance-top:0;mso-wrap-distance-right:0;mso-wrap-distance-bottom:0;mso-position-horizontal:absolute;mso-position-horizontal-relative:page;mso-position-vertical:absolute;mso-position-vertical-relative:page;v-text-anchor:top" coordsize="1270,753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njlIgIAAH8EAAAOAAAAZHJzL2Uyb0RvYy54bWysVEtv2zAMvg/YfxB0X5xkS1sYcYqhQYsB&#10;RVegGXZWZDkWJosapcTOvx8lP9Kut2E+CBT58flRXt92jWEnhV6DLfhiNudMWQmltoeC/9jdf7rh&#10;zAdhS2HAqoKflee3m48f1q3L1RJqMKVCRkGsz1tX8DoEl2eZl7VqhJ+BU5aMFWAjAl3xkJUoWore&#10;mGw5n19lLWDpEKTynrTb3sg3KX5VKRm+V5VXgZmCU20hnZjOfTyzzVrkBxSu1nIoQ/xDFY3QlpJO&#10;obYiCHZE/S5UoyWChyrMJDQZVJWWKvVA3Szmf3XzUgunUi80HO+mMfn/F1Y+nZ6R6ZK4W3FmRUMc&#10;PQzjIA2Np3U+J9SLe8bYoHePIH95MmRvLPHiB0xXYROx1B7r0qzP06xVF5gk5WJ5TXxIMlyvPl9/&#10;SakykY+u8ujDg4IURpwefeiJKkdJ1KMkOzuKSHRHok0iOnBGRCNnRPS+J9qJEP1ibVFk9ZQ9qho4&#10;qR0kY7jUHctbLaI/lXeBGPsemtaJUL2NhJgk+U2JSfm6NWNZG0e/vFql9fFgdHmvjYlVeDzs7wyy&#10;k4jLm76hjDcwhz5sha97XDINMGMHlnpiIkV7KM9EeEsUF9z/PgpUnJlvllYqPo9RwFHYjwIGcwfp&#10;EaUBUc5d91OgYzF9wQPx+gTjwop85CwOYcJGTwtfjwEqHQlNG9RXNFxoy9O8hhcZn9Hre0Jd/hub&#10;PwAAAP//AwBQSwMEFAAGAAgAAAAhAPohhcbiAAAADwEAAA8AAABkcnMvZG93bnJldi54bWxMj8FO&#10;wzAQRO9I/IO1SNyok9CUEOJUCIHUC6oIXLi58ZJExGsTu23692xPcJvRjmbfVOvZjuKAUxgcKUgX&#10;CQik1pmBOgUf7y83BYgQNRk9OkIFJwywri8vKl0ad6Q3PDSxE1xCodQK+hh9KWVoe7Q6LJxH4tuX&#10;m6yObKdOmkkfudyOMkuSlbR6IP7Qa49PPbbfzd4q8NG8+s/nnznd5EmzNLeN32xPSl1fzY8PICLO&#10;8S8MZ3xGh5qZdm5PJoiRfVqkzB5Z5fkyA3HOpEXGA3esVnfZPci6kv931L8AAAD//wMAUEsBAi0A&#10;FAAGAAgAAAAhALaDOJL+AAAA4QEAABMAAAAAAAAAAAAAAAAAAAAAAFtDb250ZW50X1R5cGVzXS54&#10;bWxQSwECLQAUAAYACAAAACEAOP0h/9YAAACUAQAACwAAAAAAAAAAAAAAAAAvAQAAX3JlbHMvLnJl&#10;bHNQSwECLQAUAAYACAAAACEAnm545SICAAB/BAAADgAAAAAAAAAAAAAAAAAuAgAAZHJzL2Uyb0Rv&#10;Yy54bWxQSwECLQAUAAYACAAAACEA+iGFxuIAAAAPAQAADwAAAAAAAAAAAAAAAAB8BAAAZHJzL2Rv&#10;d25yZXYueG1sUEsFBgAAAAAEAAQA8wAAAIsFAAAAAA==&#10;" path="m,753751l,e" filled="f" strokeweight=".42403mm">
                <v:path arrowok="t"/>
                <w10:wrap anchorx="page" anchory="page"/>
              </v:shape>
            </w:pict>
          </mc:Fallback>
        </mc:AlternateContent>
      </w:r>
    </w:p>
    <w:p w14:paraId="5DDAFA6C" w14:textId="77777777" w:rsidR="00F04801" w:rsidRDefault="00F04801">
      <w:pPr>
        <w:pStyle w:val="Textoindependiente"/>
        <w:rPr>
          <w:rFonts w:ascii="Arial"/>
          <w:sz w:val="40"/>
        </w:rPr>
      </w:pPr>
    </w:p>
    <w:p w14:paraId="34C5F54D" w14:textId="77777777" w:rsidR="00F04801" w:rsidRDefault="00F04801">
      <w:pPr>
        <w:pStyle w:val="Textoindependiente"/>
        <w:rPr>
          <w:rFonts w:ascii="Arial"/>
          <w:sz w:val="40"/>
        </w:rPr>
      </w:pPr>
    </w:p>
    <w:p w14:paraId="29604C50" w14:textId="77777777" w:rsidR="00F04801" w:rsidRDefault="00F04801">
      <w:pPr>
        <w:pStyle w:val="Textoindependiente"/>
        <w:rPr>
          <w:rFonts w:ascii="Arial"/>
          <w:sz w:val="40"/>
        </w:rPr>
      </w:pPr>
    </w:p>
    <w:p w14:paraId="6E5C5B85" w14:textId="77777777" w:rsidR="00F04801" w:rsidRDefault="00F04801">
      <w:pPr>
        <w:pStyle w:val="Textoindependiente"/>
        <w:spacing w:before="290"/>
        <w:rPr>
          <w:rFonts w:ascii="Arial"/>
          <w:sz w:val="40"/>
        </w:rPr>
      </w:pPr>
    </w:p>
    <w:p w14:paraId="683001F0" w14:textId="77777777" w:rsidR="00F04801" w:rsidRDefault="00435832">
      <w:pPr>
        <w:pStyle w:val="Ttulo3"/>
        <w:ind w:left="1656"/>
      </w:pPr>
      <w:r>
        <w:rPr>
          <w:color w:val="343434"/>
        </w:rPr>
        <w:t>Aspectos</w:t>
      </w:r>
      <w:r>
        <w:rPr>
          <w:color w:val="343434"/>
          <w:spacing w:val="24"/>
        </w:rPr>
        <w:t xml:space="preserve"> </w:t>
      </w:r>
      <w:r>
        <w:rPr>
          <w:color w:val="343434"/>
        </w:rPr>
        <w:t>más</w:t>
      </w:r>
      <w:r>
        <w:rPr>
          <w:color w:val="343434"/>
          <w:spacing w:val="13"/>
        </w:rPr>
        <w:t xml:space="preserve"> </w:t>
      </w:r>
      <w:r>
        <w:rPr>
          <w:color w:val="343434"/>
        </w:rPr>
        <w:t>relevantes</w:t>
      </w:r>
      <w:r>
        <w:rPr>
          <w:color w:val="343434"/>
          <w:spacing w:val="30"/>
        </w:rPr>
        <w:t xml:space="preserve"> </w:t>
      </w:r>
      <w:r>
        <w:rPr>
          <w:color w:val="343434"/>
        </w:rPr>
        <w:t>de</w:t>
      </w:r>
      <w:r>
        <w:rPr>
          <w:color w:val="343434"/>
          <w:spacing w:val="15"/>
        </w:rPr>
        <w:t xml:space="preserve"> </w:t>
      </w:r>
      <w:r>
        <w:rPr>
          <w:color w:val="343434"/>
        </w:rPr>
        <w:t>la</w:t>
      </w:r>
      <w:r>
        <w:rPr>
          <w:color w:val="343434"/>
          <w:spacing w:val="4"/>
        </w:rPr>
        <w:t xml:space="preserve"> </w:t>
      </w:r>
      <w:r>
        <w:rPr>
          <w:color w:val="343434"/>
          <w:spacing w:val="-2"/>
        </w:rPr>
        <w:t>auditoria</w:t>
      </w:r>
    </w:p>
    <w:p w14:paraId="14C74183" w14:textId="77777777" w:rsidR="00F04801" w:rsidRDefault="00F04801">
      <w:pPr>
        <w:pStyle w:val="Textoindependiente"/>
        <w:spacing w:before="23"/>
        <w:rPr>
          <w:b/>
          <w:sz w:val="23"/>
        </w:rPr>
      </w:pPr>
    </w:p>
    <w:p w14:paraId="3B28F297" w14:textId="77777777" w:rsidR="00F04801" w:rsidRDefault="00435832">
      <w:pPr>
        <w:pStyle w:val="Textoindependiente"/>
        <w:spacing w:line="254" w:lineRule="auto"/>
        <w:ind w:left="1665" w:right="11" w:hanging="2"/>
        <w:jc w:val="both"/>
      </w:pPr>
      <w:r>
        <w:rPr>
          <w:color w:val="343434"/>
          <w:w w:val="105"/>
        </w:rPr>
        <w:t>Los</w:t>
      </w:r>
      <w:r>
        <w:rPr>
          <w:color w:val="343434"/>
          <w:spacing w:val="-3"/>
          <w:w w:val="105"/>
        </w:rPr>
        <w:t xml:space="preserve"> </w:t>
      </w:r>
      <w:r>
        <w:rPr>
          <w:color w:val="343434"/>
          <w:w w:val="105"/>
        </w:rPr>
        <w:t>aspectos más relevantes de</w:t>
      </w:r>
      <w:r>
        <w:rPr>
          <w:color w:val="343434"/>
          <w:spacing w:val="-7"/>
          <w:w w:val="105"/>
        </w:rPr>
        <w:t xml:space="preserve"> </w:t>
      </w:r>
      <w:r>
        <w:rPr>
          <w:color w:val="343434"/>
          <w:w w:val="105"/>
        </w:rPr>
        <w:t>la auditoría son</w:t>
      </w:r>
      <w:r>
        <w:rPr>
          <w:color w:val="343434"/>
          <w:spacing w:val="-1"/>
          <w:w w:val="105"/>
        </w:rPr>
        <w:t xml:space="preserve"> </w:t>
      </w:r>
      <w:r>
        <w:rPr>
          <w:color w:val="343434"/>
          <w:w w:val="105"/>
        </w:rPr>
        <w:t>aquellos que,</w:t>
      </w:r>
      <w:r>
        <w:rPr>
          <w:color w:val="343434"/>
          <w:spacing w:val="-8"/>
          <w:w w:val="105"/>
        </w:rPr>
        <w:t xml:space="preserve"> </w:t>
      </w:r>
      <w:r>
        <w:rPr>
          <w:color w:val="343434"/>
          <w:w w:val="105"/>
        </w:rPr>
        <w:t>según nuestro juicio profesional, han sido</w:t>
      </w:r>
      <w:r>
        <w:rPr>
          <w:color w:val="343434"/>
          <w:spacing w:val="-2"/>
          <w:w w:val="105"/>
        </w:rPr>
        <w:t xml:space="preserve"> </w:t>
      </w:r>
      <w:r>
        <w:rPr>
          <w:color w:val="343434"/>
          <w:w w:val="105"/>
        </w:rPr>
        <w:t>considerados como</w:t>
      </w:r>
      <w:r>
        <w:rPr>
          <w:color w:val="343434"/>
          <w:spacing w:val="-10"/>
          <w:w w:val="105"/>
        </w:rPr>
        <w:t xml:space="preserve"> </w:t>
      </w:r>
      <w:r>
        <w:rPr>
          <w:color w:val="343434"/>
          <w:w w:val="105"/>
        </w:rPr>
        <w:t>los</w:t>
      </w:r>
      <w:r>
        <w:rPr>
          <w:color w:val="343434"/>
          <w:spacing w:val="-2"/>
          <w:w w:val="105"/>
        </w:rPr>
        <w:t xml:space="preserve"> </w:t>
      </w:r>
      <w:r>
        <w:rPr>
          <w:color w:val="343434"/>
          <w:w w:val="105"/>
        </w:rPr>
        <w:t>riesgos de</w:t>
      </w:r>
      <w:r>
        <w:rPr>
          <w:color w:val="343434"/>
          <w:spacing w:val="-11"/>
          <w:w w:val="105"/>
        </w:rPr>
        <w:t xml:space="preserve"> </w:t>
      </w:r>
      <w:r>
        <w:rPr>
          <w:color w:val="343434"/>
          <w:w w:val="105"/>
        </w:rPr>
        <w:t>incorrección material más significativos en</w:t>
      </w:r>
      <w:r>
        <w:rPr>
          <w:color w:val="343434"/>
          <w:spacing w:val="-2"/>
          <w:w w:val="105"/>
        </w:rPr>
        <w:t xml:space="preserve"> </w:t>
      </w:r>
      <w:r>
        <w:rPr>
          <w:color w:val="343434"/>
          <w:w w:val="105"/>
        </w:rPr>
        <w:t>nuestra auditoría de</w:t>
      </w:r>
      <w:r>
        <w:rPr>
          <w:color w:val="343434"/>
          <w:spacing w:val="-4"/>
          <w:w w:val="105"/>
        </w:rPr>
        <w:t xml:space="preserve"> </w:t>
      </w:r>
      <w:r>
        <w:rPr>
          <w:color w:val="343434"/>
          <w:w w:val="105"/>
        </w:rPr>
        <w:t>las cuentas anuales del</w:t>
      </w:r>
      <w:r>
        <w:rPr>
          <w:color w:val="343434"/>
          <w:spacing w:val="-2"/>
          <w:w w:val="105"/>
        </w:rPr>
        <w:t xml:space="preserve"> </w:t>
      </w:r>
      <w:r>
        <w:rPr>
          <w:color w:val="343434"/>
          <w:w w:val="105"/>
        </w:rPr>
        <w:t>periodo actual. Estos riesgos han sido tratados en el</w:t>
      </w:r>
      <w:r>
        <w:rPr>
          <w:color w:val="343434"/>
          <w:spacing w:val="-4"/>
          <w:w w:val="105"/>
        </w:rPr>
        <w:t xml:space="preserve"> </w:t>
      </w:r>
      <w:r>
        <w:rPr>
          <w:color w:val="343434"/>
          <w:w w:val="105"/>
        </w:rPr>
        <w:t>contexto de nuestra auditoría de</w:t>
      </w:r>
      <w:r>
        <w:rPr>
          <w:color w:val="343434"/>
          <w:spacing w:val="-9"/>
          <w:w w:val="105"/>
        </w:rPr>
        <w:t xml:space="preserve"> </w:t>
      </w:r>
      <w:r>
        <w:rPr>
          <w:color w:val="343434"/>
          <w:w w:val="105"/>
        </w:rPr>
        <w:t xml:space="preserve">las </w:t>
      </w:r>
      <w:r>
        <w:rPr>
          <w:color w:val="343434"/>
          <w:w w:val="105"/>
        </w:rPr>
        <w:t>cuentas anuales en su conjunto, y</w:t>
      </w:r>
      <w:r>
        <w:rPr>
          <w:color w:val="343434"/>
          <w:spacing w:val="-2"/>
          <w:w w:val="105"/>
        </w:rPr>
        <w:t xml:space="preserve"> </w:t>
      </w:r>
      <w:r>
        <w:rPr>
          <w:color w:val="343434"/>
          <w:w w:val="105"/>
        </w:rPr>
        <w:t>en</w:t>
      </w:r>
      <w:r>
        <w:rPr>
          <w:color w:val="343434"/>
          <w:spacing w:val="-8"/>
          <w:w w:val="105"/>
        </w:rPr>
        <w:t xml:space="preserve"> </w:t>
      </w:r>
      <w:r>
        <w:rPr>
          <w:color w:val="343434"/>
          <w:w w:val="105"/>
          <w:sz w:val="21"/>
        </w:rPr>
        <w:t xml:space="preserve">la </w:t>
      </w:r>
      <w:r>
        <w:rPr>
          <w:color w:val="343434"/>
          <w:w w:val="105"/>
        </w:rPr>
        <w:t>formación de nuestra opinión sobre éstos,</w:t>
      </w:r>
      <w:r>
        <w:rPr>
          <w:color w:val="343434"/>
          <w:spacing w:val="-4"/>
          <w:w w:val="105"/>
        </w:rPr>
        <w:t xml:space="preserve"> </w:t>
      </w:r>
      <w:r>
        <w:rPr>
          <w:color w:val="343434"/>
          <w:w w:val="105"/>
        </w:rPr>
        <w:t>y no expresamos una opinión por separado sobre esos riesgos.</w:t>
      </w:r>
    </w:p>
    <w:p w14:paraId="2CEF66F2" w14:textId="77777777" w:rsidR="00F04801" w:rsidRDefault="00F04801">
      <w:pPr>
        <w:pStyle w:val="Textoindependiente"/>
        <w:spacing w:before="21"/>
      </w:pPr>
    </w:p>
    <w:p w14:paraId="774D0E74" w14:textId="77777777" w:rsidR="00F04801" w:rsidRDefault="00435832">
      <w:pPr>
        <w:pStyle w:val="Textoindependiente"/>
        <w:spacing w:line="249" w:lineRule="auto"/>
        <w:ind w:left="1661" w:right="12" w:firstLine="3"/>
        <w:jc w:val="both"/>
      </w:pPr>
      <w:r>
        <w:rPr>
          <w:color w:val="343434"/>
          <w:w w:val="105"/>
        </w:rPr>
        <w:t xml:space="preserve">Hemos determinado que no existen riesgos más significativos considerados en la auditoria que se deban comunicar </w:t>
      </w:r>
      <w:r>
        <w:rPr>
          <w:color w:val="343434"/>
          <w:w w:val="105"/>
        </w:rPr>
        <w:t>en nuestro informe.</w:t>
      </w:r>
    </w:p>
    <w:p w14:paraId="62306F5A" w14:textId="77777777" w:rsidR="00F04801" w:rsidRDefault="00F04801">
      <w:pPr>
        <w:pStyle w:val="Textoindependiente"/>
        <w:spacing w:before="19"/>
      </w:pPr>
    </w:p>
    <w:p w14:paraId="772CA93B" w14:textId="77777777" w:rsidR="00F04801" w:rsidRDefault="00435832">
      <w:pPr>
        <w:pStyle w:val="Ttulo3"/>
      </w:pPr>
      <w:r>
        <w:rPr>
          <w:color w:val="343434"/>
        </w:rPr>
        <w:t>Otra</w:t>
      </w:r>
      <w:r>
        <w:rPr>
          <w:color w:val="343434"/>
          <w:spacing w:val="2"/>
        </w:rPr>
        <w:t xml:space="preserve"> </w:t>
      </w:r>
      <w:r>
        <w:rPr>
          <w:color w:val="343434"/>
        </w:rPr>
        <w:t>información:</w:t>
      </w:r>
      <w:r>
        <w:rPr>
          <w:color w:val="343434"/>
          <w:spacing w:val="16"/>
        </w:rPr>
        <w:t xml:space="preserve"> </w:t>
      </w:r>
      <w:r>
        <w:rPr>
          <w:color w:val="343434"/>
        </w:rPr>
        <w:t>Informe</w:t>
      </w:r>
      <w:r>
        <w:rPr>
          <w:color w:val="343434"/>
          <w:spacing w:val="14"/>
        </w:rPr>
        <w:t xml:space="preserve"> </w:t>
      </w:r>
      <w:r>
        <w:rPr>
          <w:color w:val="343434"/>
        </w:rPr>
        <w:t>de</w:t>
      </w:r>
      <w:r>
        <w:rPr>
          <w:color w:val="343434"/>
          <w:spacing w:val="-6"/>
        </w:rPr>
        <w:t xml:space="preserve"> </w:t>
      </w:r>
      <w:r>
        <w:rPr>
          <w:color w:val="343434"/>
          <w:spacing w:val="-2"/>
        </w:rPr>
        <w:t>gestión</w:t>
      </w:r>
    </w:p>
    <w:p w14:paraId="07653EF6" w14:textId="77777777" w:rsidR="00F04801" w:rsidRDefault="00F04801">
      <w:pPr>
        <w:pStyle w:val="Textoindependiente"/>
        <w:spacing w:before="19"/>
        <w:rPr>
          <w:b/>
          <w:sz w:val="23"/>
        </w:rPr>
      </w:pPr>
    </w:p>
    <w:p w14:paraId="522D2707" w14:textId="77777777" w:rsidR="00F04801" w:rsidRDefault="00435832">
      <w:pPr>
        <w:pStyle w:val="Textoindependiente"/>
        <w:spacing w:line="254" w:lineRule="auto"/>
        <w:ind w:left="1661" w:right="23" w:hanging="2"/>
        <w:jc w:val="both"/>
      </w:pPr>
      <w:r>
        <w:rPr>
          <w:color w:val="343434"/>
          <w:w w:val="105"/>
        </w:rPr>
        <w:t>La otra información comprende exclusivamente el informe de gestión del ejercicio 2025, cuya formulación es responsabilidad</w:t>
      </w:r>
      <w:r>
        <w:rPr>
          <w:color w:val="343434"/>
          <w:spacing w:val="-3"/>
          <w:w w:val="105"/>
        </w:rPr>
        <w:t xml:space="preserve"> </w:t>
      </w:r>
      <w:r>
        <w:rPr>
          <w:color w:val="343434"/>
          <w:w w:val="105"/>
        </w:rPr>
        <w:t>de</w:t>
      </w:r>
      <w:r>
        <w:rPr>
          <w:color w:val="343434"/>
          <w:spacing w:val="-2"/>
          <w:w w:val="105"/>
        </w:rPr>
        <w:t xml:space="preserve"> </w:t>
      </w:r>
      <w:r>
        <w:rPr>
          <w:color w:val="343434"/>
          <w:w w:val="105"/>
        </w:rPr>
        <w:t>los Administradores de</w:t>
      </w:r>
      <w:r>
        <w:rPr>
          <w:color w:val="343434"/>
          <w:spacing w:val="-6"/>
          <w:w w:val="105"/>
        </w:rPr>
        <w:t xml:space="preserve"> </w:t>
      </w:r>
      <w:r>
        <w:rPr>
          <w:color w:val="343434"/>
          <w:w w:val="105"/>
        </w:rPr>
        <w:t>la Sociedad y no</w:t>
      </w:r>
      <w:r>
        <w:rPr>
          <w:color w:val="343434"/>
          <w:spacing w:val="40"/>
          <w:w w:val="105"/>
        </w:rPr>
        <w:t xml:space="preserve"> </w:t>
      </w:r>
      <w:r>
        <w:rPr>
          <w:color w:val="343434"/>
          <w:w w:val="105"/>
        </w:rPr>
        <w:t>forma parte</w:t>
      </w:r>
      <w:r>
        <w:rPr>
          <w:color w:val="343434"/>
          <w:spacing w:val="-3"/>
          <w:w w:val="105"/>
        </w:rPr>
        <w:t xml:space="preserve"> </w:t>
      </w:r>
      <w:r>
        <w:rPr>
          <w:color w:val="343434"/>
          <w:w w:val="105"/>
        </w:rPr>
        <w:t>integrante de las cuentas anuales.</w:t>
      </w:r>
    </w:p>
    <w:p w14:paraId="293F1235" w14:textId="77777777" w:rsidR="00F04801" w:rsidRDefault="00F04801">
      <w:pPr>
        <w:pStyle w:val="Textoindependiente"/>
        <w:spacing w:before="19"/>
      </w:pPr>
    </w:p>
    <w:p w14:paraId="73AA4CD9" w14:textId="77777777" w:rsidR="00F04801" w:rsidRDefault="00435832">
      <w:pPr>
        <w:pStyle w:val="Textoindependiente"/>
        <w:spacing w:line="254" w:lineRule="auto"/>
        <w:ind w:left="1654" w:right="6" w:firstLine="11"/>
        <w:jc w:val="both"/>
      </w:pPr>
      <w:r>
        <w:rPr>
          <w:color w:val="343434"/>
          <w:w w:val="105"/>
        </w:rPr>
        <w:t>Nuestra opinión de auditoría sobre las cuentas anuales no cubre el informe de gestión. Nuestra responsabilidad sobre el informe de gestión, de conformidad con lo exigido por la normativa reguladora de la actividad de aud</w:t>
      </w:r>
      <w:r>
        <w:rPr>
          <w:color w:val="343434"/>
          <w:w w:val="105"/>
        </w:rPr>
        <w:t xml:space="preserve">itoría de cuentas, consiste en evaluar e informar </w:t>
      </w:r>
      <w:r>
        <w:rPr>
          <w:color w:val="444444"/>
          <w:w w:val="105"/>
        </w:rPr>
        <w:t xml:space="preserve">sobre </w:t>
      </w:r>
      <w:r>
        <w:rPr>
          <w:color w:val="343434"/>
          <w:w w:val="105"/>
        </w:rPr>
        <w:t>la concordancia del informe de gestión con las cuentas anuales, a partir del conocimiento de la Sociedad obtenido en la realización de la auditoría de las citadas cuentas y sin incluir información dis</w:t>
      </w:r>
      <w:r>
        <w:rPr>
          <w:color w:val="343434"/>
          <w:w w:val="105"/>
        </w:rPr>
        <w:t xml:space="preserve">tinta de la obtenida como evidencia durante </w:t>
      </w:r>
      <w:r>
        <w:rPr>
          <w:color w:val="343434"/>
          <w:w w:val="105"/>
          <w:sz w:val="21"/>
        </w:rPr>
        <w:t xml:space="preserve">la </w:t>
      </w:r>
      <w:r>
        <w:rPr>
          <w:color w:val="343434"/>
          <w:w w:val="105"/>
        </w:rPr>
        <w:t xml:space="preserve">misma. Asimismo, nuestra responsabilidad consiste en evaluar e informar de si el contenido y presentación del informe de gestión son conformes a </w:t>
      </w:r>
      <w:r>
        <w:rPr>
          <w:color w:val="343434"/>
          <w:w w:val="105"/>
          <w:sz w:val="21"/>
        </w:rPr>
        <w:t xml:space="preserve">la </w:t>
      </w:r>
      <w:r>
        <w:rPr>
          <w:color w:val="343434"/>
          <w:w w:val="105"/>
        </w:rPr>
        <w:t>normativa que resulta de aplicación. Si, basándonos en el tra</w:t>
      </w:r>
      <w:r>
        <w:rPr>
          <w:color w:val="343434"/>
          <w:w w:val="105"/>
        </w:rPr>
        <w:t>bajo que hemos realizado, concluimos que</w:t>
      </w:r>
      <w:r>
        <w:rPr>
          <w:color w:val="343434"/>
          <w:spacing w:val="-11"/>
          <w:w w:val="105"/>
        </w:rPr>
        <w:t xml:space="preserve"> </w:t>
      </w:r>
      <w:r>
        <w:rPr>
          <w:color w:val="343434"/>
          <w:w w:val="105"/>
        </w:rPr>
        <w:t>existen incorrecciones</w:t>
      </w:r>
      <w:r>
        <w:rPr>
          <w:color w:val="343434"/>
          <w:spacing w:val="-1"/>
          <w:w w:val="105"/>
        </w:rPr>
        <w:t xml:space="preserve"> </w:t>
      </w:r>
      <w:r>
        <w:rPr>
          <w:color w:val="343434"/>
          <w:w w:val="105"/>
        </w:rPr>
        <w:t>materiales, estamos obligados a</w:t>
      </w:r>
      <w:r>
        <w:rPr>
          <w:color w:val="343434"/>
          <w:spacing w:val="-5"/>
          <w:w w:val="105"/>
        </w:rPr>
        <w:t xml:space="preserve"> </w:t>
      </w:r>
      <w:r>
        <w:rPr>
          <w:color w:val="343434"/>
          <w:w w:val="105"/>
        </w:rPr>
        <w:t>informar de</w:t>
      </w:r>
      <w:r>
        <w:rPr>
          <w:color w:val="343434"/>
          <w:spacing w:val="-2"/>
          <w:w w:val="105"/>
        </w:rPr>
        <w:t xml:space="preserve"> </w:t>
      </w:r>
      <w:r>
        <w:rPr>
          <w:color w:val="343434"/>
          <w:w w:val="105"/>
        </w:rPr>
        <w:t>ello.</w:t>
      </w:r>
    </w:p>
    <w:p w14:paraId="6753199D" w14:textId="77777777" w:rsidR="00F04801" w:rsidRDefault="00F04801">
      <w:pPr>
        <w:pStyle w:val="Textoindependiente"/>
        <w:spacing w:before="24"/>
      </w:pPr>
    </w:p>
    <w:p w14:paraId="7A0A94BE" w14:textId="77777777" w:rsidR="00F04801" w:rsidRDefault="00435832">
      <w:pPr>
        <w:pStyle w:val="Textoindependiente"/>
        <w:spacing w:before="1" w:line="252" w:lineRule="auto"/>
        <w:ind w:left="1655" w:right="13" w:hanging="6"/>
        <w:jc w:val="both"/>
      </w:pPr>
      <w:r>
        <w:rPr>
          <w:color w:val="343434"/>
          <w:w w:val="105"/>
        </w:rPr>
        <w:t>Sobre la base del trabajo realizado, según lo descrito en el párrafo anterior, la información que contiene el informe de gestión concuerda co</w:t>
      </w:r>
      <w:r>
        <w:rPr>
          <w:color w:val="343434"/>
          <w:w w:val="105"/>
        </w:rPr>
        <w:t xml:space="preserve">n la de las cuentas anuales del ejercicio 2025 y su contenido </w:t>
      </w:r>
      <w:r>
        <w:rPr>
          <w:color w:val="343434"/>
          <w:w w:val="105"/>
          <w:sz w:val="23"/>
        </w:rPr>
        <w:t xml:space="preserve">y </w:t>
      </w:r>
      <w:r>
        <w:rPr>
          <w:color w:val="343434"/>
          <w:w w:val="105"/>
        </w:rPr>
        <w:t>presentación son conformes a la normativa que resulta de</w:t>
      </w:r>
      <w:r>
        <w:rPr>
          <w:color w:val="343434"/>
          <w:spacing w:val="-1"/>
          <w:w w:val="105"/>
        </w:rPr>
        <w:t xml:space="preserve"> </w:t>
      </w:r>
      <w:r>
        <w:rPr>
          <w:color w:val="343434"/>
          <w:w w:val="105"/>
        </w:rPr>
        <w:t>aplicación.</w:t>
      </w:r>
    </w:p>
    <w:p w14:paraId="02F92EC5" w14:textId="77777777" w:rsidR="00F04801" w:rsidRDefault="00F04801">
      <w:pPr>
        <w:pStyle w:val="Textoindependiente"/>
        <w:spacing w:before="5"/>
      </w:pPr>
    </w:p>
    <w:p w14:paraId="2C83E4DA" w14:textId="77777777" w:rsidR="00F04801" w:rsidRDefault="00435832">
      <w:pPr>
        <w:pStyle w:val="Ttulo3"/>
      </w:pPr>
      <w:r>
        <w:rPr>
          <w:color w:val="343434"/>
          <w:spacing w:val="-2"/>
          <w:w w:val="105"/>
        </w:rPr>
        <w:t>Responsabilidad</w:t>
      </w:r>
      <w:r>
        <w:rPr>
          <w:color w:val="343434"/>
          <w:spacing w:val="-18"/>
          <w:w w:val="105"/>
        </w:rPr>
        <w:t xml:space="preserve"> </w:t>
      </w:r>
      <w:r>
        <w:rPr>
          <w:color w:val="343434"/>
          <w:spacing w:val="-2"/>
          <w:w w:val="105"/>
        </w:rPr>
        <w:t>de</w:t>
      </w:r>
      <w:r>
        <w:rPr>
          <w:color w:val="343434"/>
          <w:spacing w:val="-7"/>
          <w:w w:val="105"/>
        </w:rPr>
        <w:t xml:space="preserve"> </w:t>
      </w:r>
      <w:r>
        <w:rPr>
          <w:color w:val="343434"/>
          <w:spacing w:val="-2"/>
          <w:w w:val="105"/>
        </w:rPr>
        <w:t>los</w:t>
      </w:r>
      <w:r>
        <w:rPr>
          <w:color w:val="343434"/>
          <w:spacing w:val="-4"/>
          <w:w w:val="105"/>
        </w:rPr>
        <w:t xml:space="preserve"> </w:t>
      </w:r>
      <w:r>
        <w:rPr>
          <w:color w:val="343434"/>
          <w:spacing w:val="-2"/>
          <w:w w:val="105"/>
        </w:rPr>
        <w:t>Administradores</w:t>
      </w:r>
      <w:r>
        <w:rPr>
          <w:color w:val="343434"/>
          <w:spacing w:val="-6"/>
          <w:w w:val="105"/>
        </w:rPr>
        <w:t xml:space="preserve"> </w:t>
      </w:r>
      <w:r>
        <w:rPr>
          <w:color w:val="343434"/>
          <w:spacing w:val="-2"/>
          <w:w w:val="105"/>
        </w:rPr>
        <w:t>en</w:t>
      </w:r>
      <w:r>
        <w:rPr>
          <w:color w:val="343434"/>
          <w:spacing w:val="7"/>
          <w:w w:val="105"/>
        </w:rPr>
        <w:t xml:space="preserve"> </w:t>
      </w:r>
      <w:r>
        <w:rPr>
          <w:color w:val="343434"/>
          <w:spacing w:val="-2"/>
          <w:w w:val="105"/>
        </w:rPr>
        <w:t>relación</w:t>
      </w:r>
      <w:r>
        <w:rPr>
          <w:color w:val="343434"/>
          <w:spacing w:val="-4"/>
          <w:w w:val="105"/>
        </w:rPr>
        <w:t xml:space="preserve"> </w:t>
      </w:r>
      <w:r>
        <w:rPr>
          <w:color w:val="343434"/>
          <w:spacing w:val="-2"/>
          <w:w w:val="105"/>
        </w:rPr>
        <w:t>con</w:t>
      </w:r>
      <w:r>
        <w:rPr>
          <w:color w:val="343434"/>
          <w:spacing w:val="-11"/>
          <w:w w:val="105"/>
        </w:rPr>
        <w:t xml:space="preserve"> </w:t>
      </w:r>
      <w:r>
        <w:rPr>
          <w:color w:val="343434"/>
          <w:spacing w:val="-2"/>
          <w:w w:val="105"/>
        </w:rPr>
        <w:t>las</w:t>
      </w:r>
      <w:r>
        <w:rPr>
          <w:color w:val="343434"/>
          <w:spacing w:val="-1"/>
          <w:w w:val="105"/>
        </w:rPr>
        <w:t xml:space="preserve"> </w:t>
      </w:r>
      <w:r>
        <w:rPr>
          <w:color w:val="343434"/>
          <w:spacing w:val="-2"/>
          <w:w w:val="105"/>
        </w:rPr>
        <w:t>cuentas</w:t>
      </w:r>
      <w:r>
        <w:rPr>
          <w:color w:val="343434"/>
          <w:spacing w:val="8"/>
          <w:w w:val="105"/>
        </w:rPr>
        <w:t xml:space="preserve"> </w:t>
      </w:r>
      <w:r>
        <w:rPr>
          <w:color w:val="343434"/>
          <w:spacing w:val="-2"/>
          <w:w w:val="105"/>
        </w:rPr>
        <w:t>anuales</w:t>
      </w:r>
    </w:p>
    <w:p w14:paraId="5AEF5C42" w14:textId="77777777" w:rsidR="00F04801" w:rsidRDefault="00F04801">
      <w:pPr>
        <w:pStyle w:val="Textoindependiente"/>
        <w:spacing w:before="18"/>
        <w:rPr>
          <w:b/>
          <w:sz w:val="23"/>
        </w:rPr>
      </w:pPr>
    </w:p>
    <w:p w14:paraId="2BB33163" w14:textId="77777777" w:rsidR="00F04801" w:rsidRDefault="00435832">
      <w:pPr>
        <w:pStyle w:val="Textoindependiente"/>
        <w:spacing w:line="254" w:lineRule="auto"/>
        <w:ind w:left="1655" w:right="17" w:hanging="2"/>
        <w:jc w:val="both"/>
      </w:pPr>
      <w:r>
        <w:rPr>
          <w:color w:val="343434"/>
          <w:w w:val="105"/>
        </w:rPr>
        <w:t>Los Administradores son</w:t>
      </w:r>
      <w:r>
        <w:rPr>
          <w:color w:val="343434"/>
          <w:w w:val="105"/>
        </w:rPr>
        <w:t xml:space="preserve"> responsables de formular las cuentas anuales adjuntas, de forma que expresen la</w:t>
      </w:r>
      <w:r>
        <w:rPr>
          <w:color w:val="343434"/>
          <w:spacing w:val="-11"/>
          <w:w w:val="105"/>
        </w:rPr>
        <w:t xml:space="preserve"> </w:t>
      </w:r>
      <w:r>
        <w:rPr>
          <w:color w:val="343434"/>
          <w:w w:val="105"/>
        </w:rPr>
        <w:t>imagen fiel</w:t>
      </w:r>
      <w:r>
        <w:rPr>
          <w:color w:val="343434"/>
          <w:spacing w:val="-6"/>
          <w:w w:val="105"/>
        </w:rPr>
        <w:t xml:space="preserve"> </w:t>
      </w:r>
      <w:r>
        <w:rPr>
          <w:color w:val="343434"/>
          <w:w w:val="105"/>
        </w:rPr>
        <w:t>del</w:t>
      </w:r>
      <w:r>
        <w:rPr>
          <w:color w:val="343434"/>
          <w:spacing w:val="-4"/>
          <w:w w:val="105"/>
        </w:rPr>
        <w:t xml:space="preserve"> </w:t>
      </w:r>
      <w:r>
        <w:rPr>
          <w:color w:val="343434"/>
          <w:w w:val="105"/>
        </w:rPr>
        <w:t>patrimonio, de</w:t>
      </w:r>
      <w:r>
        <w:rPr>
          <w:color w:val="343434"/>
          <w:spacing w:val="-11"/>
          <w:w w:val="105"/>
        </w:rPr>
        <w:t xml:space="preserve"> </w:t>
      </w:r>
      <w:r>
        <w:rPr>
          <w:color w:val="343434"/>
          <w:w w:val="105"/>
          <w:sz w:val="21"/>
        </w:rPr>
        <w:t>la</w:t>
      </w:r>
      <w:r>
        <w:rPr>
          <w:color w:val="343434"/>
          <w:spacing w:val="-3"/>
          <w:w w:val="105"/>
          <w:sz w:val="21"/>
        </w:rPr>
        <w:t xml:space="preserve"> </w:t>
      </w:r>
      <w:r>
        <w:rPr>
          <w:color w:val="343434"/>
          <w:w w:val="105"/>
        </w:rPr>
        <w:t>situación financiera y</w:t>
      </w:r>
      <w:r>
        <w:rPr>
          <w:color w:val="343434"/>
          <w:spacing w:val="-8"/>
          <w:w w:val="105"/>
        </w:rPr>
        <w:t xml:space="preserve"> </w:t>
      </w:r>
      <w:r>
        <w:rPr>
          <w:color w:val="343434"/>
          <w:w w:val="105"/>
        </w:rPr>
        <w:t>de</w:t>
      </w:r>
      <w:r>
        <w:rPr>
          <w:color w:val="343434"/>
          <w:spacing w:val="-11"/>
          <w:w w:val="105"/>
        </w:rPr>
        <w:t xml:space="preserve"> </w:t>
      </w:r>
      <w:r>
        <w:rPr>
          <w:color w:val="343434"/>
          <w:w w:val="105"/>
        </w:rPr>
        <w:t>los resultados de</w:t>
      </w:r>
      <w:r>
        <w:rPr>
          <w:color w:val="343434"/>
          <w:spacing w:val="-15"/>
          <w:w w:val="105"/>
        </w:rPr>
        <w:t xml:space="preserve"> </w:t>
      </w:r>
      <w:r>
        <w:rPr>
          <w:color w:val="343434"/>
          <w:w w:val="105"/>
        </w:rPr>
        <w:t>la</w:t>
      </w:r>
      <w:r>
        <w:rPr>
          <w:color w:val="343434"/>
          <w:spacing w:val="-7"/>
          <w:w w:val="105"/>
        </w:rPr>
        <w:t xml:space="preserve"> </w:t>
      </w:r>
      <w:r>
        <w:rPr>
          <w:color w:val="343434"/>
          <w:w w:val="105"/>
        </w:rPr>
        <w:t xml:space="preserve">Sociedad, de conformidad con </w:t>
      </w:r>
      <w:r>
        <w:rPr>
          <w:color w:val="444444"/>
          <w:w w:val="105"/>
        </w:rPr>
        <w:t xml:space="preserve">el </w:t>
      </w:r>
      <w:r>
        <w:rPr>
          <w:color w:val="343434"/>
          <w:w w:val="105"/>
        </w:rPr>
        <w:t xml:space="preserve">marco normativo de información financiera aplicable a </w:t>
      </w:r>
      <w:r>
        <w:rPr>
          <w:color w:val="343434"/>
          <w:w w:val="105"/>
          <w:sz w:val="21"/>
        </w:rPr>
        <w:t xml:space="preserve">la </w:t>
      </w:r>
      <w:r>
        <w:rPr>
          <w:color w:val="343434"/>
          <w:w w:val="105"/>
        </w:rPr>
        <w:t>Socie</w:t>
      </w:r>
      <w:r>
        <w:rPr>
          <w:color w:val="343434"/>
          <w:w w:val="105"/>
        </w:rPr>
        <w:t>dad en España, y del control interno que consideren necesario para permitir la preparación de cuentas anuales libres de</w:t>
      </w:r>
      <w:r>
        <w:rPr>
          <w:color w:val="343434"/>
          <w:spacing w:val="-10"/>
          <w:w w:val="105"/>
        </w:rPr>
        <w:t xml:space="preserve"> </w:t>
      </w:r>
      <w:r>
        <w:rPr>
          <w:color w:val="343434"/>
          <w:w w:val="105"/>
        </w:rPr>
        <w:t>incorrección material, debida a fraude o error.</w:t>
      </w:r>
    </w:p>
    <w:p w14:paraId="147A5B8A" w14:textId="77777777" w:rsidR="00F04801" w:rsidRDefault="00F04801">
      <w:pPr>
        <w:pStyle w:val="Textoindependiente"/>
        <w:spacing w:before="21"/>
      </w:pPr>
    </w:p>
    <w:p w14:paraId="351675EE" w14:textId="77777777" w:rsidR="00F04801" w:rsidRDefault="00435832">
      <w:pPr>
        <w:pStyle w:val="Textoindependiente"/>
        <w:spacing w:line="254" w:lineRule="auto"/>
        <w:ind w:left="1656" w:right="13" w:firstLine="7"/>
        <w:jc w:val="both"/>
      </w:pPr>
      <w:r>
        <w:rPr>
          <w:color w:val="343434"/>
          <w:w w:val="105"/>
        </w:rPr>
        <w:t>En la preparación de</w:t>
      </w:r>
      <w:r>
        <w:rPr>
          <w:color w:val="343434"/>
          <w:spacing w:val="-4"/>
          <w:w w:val="105"/>
        </w:rPr>
        <w:t xml:space="preserve"> </w:t>
      </w:r>
      <w:r>
        <w:rPr>
          <w:color w:val="343434"/>
          <w:w w:val="105"/>
        </w:rPr>
        <w:t>las</w:t>
      </w:r>
      <w:r>
        <w:rPr>
          <w:color w:val="343434"/>
          <w:spacing w:val="-2"/>
          <w:w w:val="105"/>
        </w:rPr>
        <w:t xml:space="preserve"> </w:t>
      </w:r>
      <w:r>
        <w:rPr>
          <w:color w:val="343434"/>
          <w:w w:val="105"/>
        </w:rPr>
        <w:t>cuentas anuales, los</w:t>
      </w:r>
      <w:r>
        <w:rPr>
          <w:color w:val="343434"/>
          <w:spacing w:val="-4"/>
          <w:w w:val="105"/>
        </w:rPr>
        <w:t xml:space="preserve"> </w:t>
      </w:r>
      <w:r>
        <w:rPr>
          <w:color w:val="343434"/>
          <w:w w:val="105"/>
        </w:rPr>
        <w:t>Administradores</w:t>
      </w:r>
      <w:r>
        <w:rPr>
          <w:color w:val="343434"/>
          <w:spacing w:val="-6"/>
          <w:w w:val="105"/>
        </w:rPr>
        <w:t xml:space="preserve"> </w:t>
      </w:r>
      <w:r>
        <w:rPr>
          <w:color w:val="343434"/>
          <w:w w:val="105"/>
        </w:rPr>
        <w:t>son responsables de</w:t>
      </w:r>
      <w:r>
        <w:rPr>
          <w:color w:val="343434"/>
          <w:spacing w:val="-12"/>
          <w:w w:val="105"/>
        </w:rPr>
        <w:t xml:space="preserve"> </w:t>
      </w:r>
      <w:r>
        <w:rPr>
          <w:color w:val="343434"/>
          <w:w w:val="105"/>
        </w:rPr>
        <w:t>la valoración de la capacidad de la Sociedad para continuar como empresa en funcionamiento, revelando, según corresponda,</w:t>
      </w:r>
      <w:r>
        <w:rPr>
          <w:color w:val="343434"/>
          <w:spacing w:val="-6"/>
          <w:w w:val="105"/>
        </w:rPr>
        <w:t xml:space="preserve"> </w:t>
      </w:r>
      <w:r>
        <w:rPr>
          <w:color w:val="343434"/>
          <w:w w:val="105"/>
        </w:rPr>
        <w:t>las cuestiones relacionadas con</w:t>
      </w:r>
      <w:r>
        <w:rPr>
          <w:color w:val="343434"/>
          <w:spacing w:val="-4"/>
          <w:w w:val="105"/>
        </w:rPr>
        <w:t xml:space="preserve"> </w:t>
      </w:r>
      <w:r>
        <w:rPr>
          <w:color w:val="343434"/>
          <w:w w:val="105"/>
          <w:sz w:val="21"/>
        </w:rPr>
        <w:t>la</w:t>
      </w:r>
      <w:r>
        <w:rPr>
          <w:color w:val="343434"/>
          <w:spacing w:val="-5"/>
          <w:w w:val="105"/>
          <w:sz w:val="21"/>
        </w:rPr>
        <w:t xml:space="preserve"> </w:t>
      </w:r>
      <w:r>
        <w:rPr>
          <w:color w:val="343434"/>
          <w:w w:val="105"/>
        </w:rPr>
        <w:t>empresa en</w:t>
      </w:r>
      <w:r>
        <w:rPr>
          <w:color w:val="343434"/>
          <w:spacing w:val="-5"/>
          <w:w w:val="105"/>
        </w:rPr>
        <w:t xml:space="preserve"> </w:t>
      </w:r>
      <w:r>
        <w:rPr>
          <w:color w:val="343434"/>
          <w:w w:val="105"/>
        </w:rPr>
        <w:t>funcionamiento</w:t>
      </w:r>
      <w:r>
        <w:rPr>
          <w:color w:val="343434"/>
          <w:spacing w:val="-15"/>
          <w:w w:val="105"/>
        </w:rPr>
        <w:t xml:space="preserve"> </w:t>
      </w:r>
      <w:r>
        <w:rPr>
          <w:color w:val="343434"/>
          <w:w w:val="105"/>
        </w:rPr>
        <w:t>y</w:t>
      </w:r>
      <w:r>
        <w:rPr>
          <w:color w:val="343434"/>
          <w:spacing w:val="-10"/>
          <w:w w:val="105"/>
        </w:rPr>
        <w:t xml:space="preserve"> </w:t>
      </w:r>
      <w:r>
        <w:rPr>
          <w:color w:val="343434"/>
          <w:w w:val="105"/>
        </w:rPr>
        <w:t>utilizando el</w:t>
      </w:r>
      <w:r>
        <w:rPr>
          <w:color w:val="343434"/>
          <w:spacing w:val="-8"/>
          <w:w w:val="105"/>
        </w:rPr>
        <w:t xml:space="preserve"> </w:t>
      </w:r>
      <w:r>
        <w:rPr>
          <w:color w:val="343434"/>
          <w:w w:val="105"/>
        </w:rPr>
        <w:t>principio contable de empresa en func</w:t>
      </w:r>
      <w:r>
        <w:rPr>
          <w:color w:val="343434"/>
          <w:w w:val="105"/>
        </w:rPr>
        <w:t>ionamiento</w:t>
      </w:r>
      <w:r>
        <w:rPr>
          <w:color w:val="343434"/>
          <w:spacing w:val="-9"/>
          <w:w w:val="105"/>
        </w:rPr>
        <w:t xml:space="preserve"> </w:t>
      </w:r>
      <w:r>
        <w:rPr>
          <w:color w:val="343434"/>
          <w:w w:val="105"/>
        </w:rPr>
        <w:t>excepto si</w:t>
      </w:r>
      <w:r>
        <w:rPr>
          <w:color w:val="343434"/>
          <w:spacing w:val="-15"/>
          <w:w w:val="105"/>
        </w:rPr>
        <w:t xml:space="preserve"> </w:t>
      </w:r>
      <w:r>
        <w:rPr>
          <w:color w:val="343434"/>
          <w:w w:val="105"/>
        </w:rPr>
        <w:t>los</w:t>
      </w:r>
      <w:r>
        <w:rPr>
          <w:color w:val="343434"/>
          <w:spacing w:val="-1"/>
          <w:w w:val="105"/>
        </w:rPr>
        <w:t xml:space="preserve"> </w:t>
      </w:r>
      <w:r>
        <w:rPr>
          <w:color w:val="343434"/>
          <w:w w:val="105"/>
        </w:rPr>
        <w:t>Administradores tienen</w:t>
      </w:r>
      <w:r>
        <w:rPr>
          <w:color w:val="343434"/>
          <w:spacing w:val="-7"/>
          <w:w w:val="105"/>
        </w:rPr>
        <w:t xml:space="preserve"> </w:t>
      </w:r>
      <w:r>
        <w:rPr>
          <w:color w:val="343434"/>
          <w:w w:val="105"/>
        </w:rPr>
        <w:t>intención de</w:t>
      </w:r>
      <w:r>
        <w:rPr>
          <w:color w:val="343434"/>
          <w:spacing w:val="-6"/>
          <w:w w:val="105"/>
        </w:rPr>
        <w:t xml:space="preserve"> </w:t>
      </w:r>
      <w:r>
        <w:rPr>
          <w:color w:val="343434"/>
          <w:w w:val="105"/>
        </w:rPr>
        <w:t>liquidar la</w:t>
      </w:r>
      <w:r>
        <w:rPr>
          <w:color w:val="343434"/>
          <w:spacing w:val="-1"/>
          <w:w w:val="105"/>
        </w:rPr>
        <w:t xml:space="preserve"> </w:t>
      </w:r>
      <w:r>
        <w:rPr>
          <w:color w:val="343434"/>
          <w:w w:val="105"/>
        </w:rPr>
        <w:t>Sociedad o de</w:t>
      </w:r>
      <w:r>
        <w:rPr>
          <w:color w:val="343434"/>
          <w:spacing w:val="-7"/>
          <w:w w:val="105"/>
        </w:rPr>
        <w:t xml:space="preserve"> </w:t>
      </w:r>
      <w:r>
        <w:rPr>
          <w:color w:val="343434"/>
          <w:w w:val="105"/>
        </w:rPr>
        <w:t>cesar sus</w:t>
      </w:r>
      <w:r>
        <w:rPr>
          <w:color w:val="343434"/>
          <w:spacing w:val="-2"/>
          <w:w w:val="105"/>
        </w:rPr>
        <w:t xml:space="preserve"> </w:t>
      </w:r>
      <w:r>
        <w:rPr>
          <w:color w:val="343434"/>
          <w:w w:val="105"/>
        </w:rPr>
        <w:t>operaciones, o bien no exista otra alternativa realista.</w:t>
      </w:r>
    </w:p>
    <w:p w14:paraId="39B6F92A" w14:textId="77777777" w:rsidR="00F04801" w:rsidRDefault="00F04801">
      <w:pPr>
        <w:pStyle w:val="Textoindependiente"/>
        <w:spacing w:line="254" w:lineRule="auto"/>
        <w:jc w:val="both"/>
        <w:sectPr w:rsidR="00F04801">
          <w:footerReference w:type="default" r:id="rId14"/>
          <w:pgSz w:w="11900" w:h="16820"/>
          <w:pgMar w:top="20" w:right="992" w:bottom="940" w:left="0" w:header="0" w:footer="741" w:gutter="0"/>
          <w:pgNumType w:start="4"/>
          <w:cols w:space="720"/>
        </w:sectPr>
      </w:pPr>
    </w:p>
    <w:p w14:paraId="3B818199" w14:textId="77777777" w:rsidR="00F04801" w:rsidRDefault="00435832">
      <w:pPr>
        <w:pStyle w:val="Textoindependiente"/>
        <w:spacing w:before="208"/>
        <w:rPr>
          <w:sz w:val="42"/>
        </w:rPr>
      </w:pPr>
      <w:r>
        <w:rPr>
          <w:noProof/>
          <w:sz w:val="42"/>
        </w:rPr>
        <w:lastRenderedPageBreak/>
        <mc:AlternateContent>
          <mc:Choice Requires="wpg">
            <w:drawing>
              <wp:anchor distT="0" distB="0" distL="0" distR="0" simplePos="0" relativeHeight="15732736" behindDoc="0" locked="0" layoutInCell="1" allowOverlap="1" wp14:anchorId="0EDF777B" wp14:editId="2DF7507F">
                <wp:simplePos x="0" y="0"/>
                <wp:positionH relativeFrom="page">
                  <wp:posOffset>7217584</wp:posOffset>
                </wp:positionH>
                <wp:positionV relativeFrom="page">
                  <wp:posOffset>18323</wp:posOffset>
                </wp:positionV>
                <wp:extent cx="171450" cy="1063244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450" cy="10632440"/>
                          <a:chOff x="0" y="0"/>
                          <a:chExt cx="171450" cy="10632440"/>
                        </a:xfrm>
                      </wpg:grpSpPr>
                      <pic:pic xmlns:pic="http://schemas.openxmlformats.org/drawingml/2006/picture">
                        <pic:nvPicPr>
                          <pic:cNvPr id="17" name="Image 17"/>
                          <pic:cNvPicPr/>
                        </pic:nvPicPr>
                        <pic:blipFill>
                          <a:blip r:embed="rId15" cstate="print"/>
                          <a:stretch>
                            <a:fillRect/>
                          </a:stretch>
                        </pic:blipFill>
                        <pic:spPr>
                          <a:xfrm>
                            <a:off x="12212" y="683563"/>
                            <a:ext cx="158762" cy="1330508"/>
                          </a:xfrm>
                          <a:prstGeom prst="rect">
                            <a:avLst/>
                          </a:prstGeom>
                        </pic:spPr>
                      </pic:pic>
                      <pic:pic xmlns:pic="http://schemas.openxmlformats.org/drawingml/2006/picture">
                        <pic:nvPicPr>
                          <pic:cNvPr id="18" name="Image 18"/>
                          <pic:cNvPicPr/>
                        </pic:nvPicPr>
                        <pic:blipFill>
                          <a:blip r:embed="rId16" cstate="print"/>
                          <a:stretch>
                            <a:fillRect/>
                          </a:stretch>
                        </pic:blipFill>
                        <pic:spPr>
                          <a:xfrm>
                            <a:off x="0" y="4186828"/>
                            <a:ext cx="158762" cy="6445031"/>
                          </a:xfrm>
                          <a:prstGeom prst="rect">
                            <a:avLst/>
                          </a:prstGeom>
                        </pic:spPr>
                      </pic:pic>
                      <wps:wsp>
                        <wps:cNvPr id="19" name="Graphic 19"/>
                        <wps:cNvSpPr/>
                        <wps:spPr>
                          <a:xfrm>
                            <a:off x="12208" y="1"/>
                            <a:ext cx="148590" cy="4187190"/>
                          </a:xfrm>
                          <a:custGeom>
                            <a:avLst/>
                            <a:gdLst/>
                            <a:ahLst/>
                            <a:cxnLst/>
                            <a:rect l="l" t="t" r="r" b="b"/>
                            <a:pathLst>
                              <a:path w="148590" h="4187190">
                                <a:moveTo>
                                  <a:pt x="140436" y="2014080"/>
                                </a:moveTo>
                                <a:lnTo>
                                  <a:pt x="0" y="2014080"/>
                                </a:lnTo>
                                <a:lnTo>
                                  <a:pt x="0" y="4186834"/>
                                </a:lnTo>
                                <a:lnTo>
                                  <a:pt x="140436" y="4186834"/>
                                </a:lnTo>
                                <a:lnTo>
                                  <a:pt x="140436" y="2014080"/>
                                </a:lnTo>
                                <a:close/>
                              </a:path>
                              <a:path w="148590" h="4187190">
                                <a:moveTo>
                                  <a:pt x="148069" y="0"/>
                                </a:moveTo>
                                <a:lnTo>
                                  <a:pt x="10680" y="0"/>
                                </a:lnTo>
                                <a:lnTo>
                                  <a:pt x="10680" y="683564"/>
                                </a:lnTo>
                                <a:lnTo>
                                  <a:pt x="148069" y="683564"/>
                                </a:lnTo>
                                <a:lnTo>
                                  <a:pt x="14806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455028" id="Group 16" o:spid="_x0000_s1026" style="position:absolute;margin-left:568.3pt;margin-top:1.45pt;width:13.5pt;height:837.2pt;z-index:15732736;mso-wrap-distance-left:0;mso-wrap-distance-right:0;mso-position-horizontal-relative:page;mso-position-vertical-relative:page" coordsize="1714,1063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n0ButQDAACsCwAADgAAAGRycy9lMm9Eb2MueG1s1FZd&#10;b9s4EHw/4P6DoPfGki3bihCnODRtEKBog2sOfaYpyiIqiSxJf+Tf35AiZdVOkTa4A9oAsZfmkpyd&#10;neXy6vWhbaIdU5qLbhWnF0kcsY6KknebVfzPw7tXeRxpQ7qSNKJjq/iR6fj19Z9/XO1lwaaiFk3J&#10;VIRNOl3s5SqujZHFZKJpzVqiL4RkHSYroVpiMFSbSanIHru3zWSaJIvJXqhSKkGZ1vj1pp+Mr93+&#10;VcWo+VhVmpmoWcXAZtyncp9r+zm5viLFRhFZc+phkBegaAnvcOiw1Q0xJNoqfrZVy6kSWlTmgop2&#10;IqqKU+ZiQDRpchLNrRJb6WLZFPuNHGgCtSc8vXhb+mF3ryJeIneLOOpIixy5YyOMQc5ebgr43Cr5&#10;Sd6rPkKY7wX9ojE9OZ23483R+VCp1i5CoNHBsf44sM4OJqL4MV2m2Ry5oZhKk8VsmmU+L7RG8s7W&#10;0frtMysnpOgPdvAGOJLTAv+eRlhnND4vN6wyW8Viv0n7Q3u0RH3ZylfIuCSGr3nDzaNTL3JrQXW7&#10;e04tu3YwysgyZOSuJRsWpUubkeBjV9gMnG2wbrh8x5vG8m5tDxWiPxHNE9H2grwRdNuyzvQVplgD&#10;1KLTNZc6jlTB2jWDYNRdmSJrqG4D0UjFO9OXkzaKGVrb8yvg+BtFaIGSYphwoI84bQjay+tEMel0&#10;mk7jCNJY5LP5YtafMEhnni8XmHbSmc2SeZJbhyH/pJBKm1sm2sgawAwsIJ0UZPdee1TBxXPZA3EI&#10;gavnG8bvoxrcuH0de9U4SizFVlm/gmpswv5f1eA2gWKyNF/kUxc+KZ6SzCLDxTNL/3PJ7CWamQ6F&#10;h9FZ6f3Uff2pJpJBtXbb0e1wGfJ869tXemkj8V72uvaj75cWysUS5RgYUZTl80t/IYPDZYrBt1VF&#10;t31VjSsJva/sawrVVQeLHrpg2tqzbbhxbdjgJkE9xhHa8Npuj1olxq4LZrQHMg+ldtl0SOx0K3bs&#10;QThHY/tDmiXZDP0LsaCNZkkeAB8dm268oBfIt77BI3xLt/VISrPM0xA8wnfvOQLhlPfj7k/joI3Q&#10;rOfdMvMiWvJkAZmAlucIQeMFaWPPEFz49kEOfu4+fo6R4fyf8w5ow9lnVOCGH9QCe6xHLRpehv6n&#10;1Wb9plHRjtj3n/vzORy54ZWgff+x1lqUj3gT7VFVq1h/3RLb7pu7DlUMhkwwVDDWwVCmeSPcO9Pl&#10;Cg3n4fCZKOl7j8EV9EGEYj5rQb2vXdmJv7ZGVNz1pyMi9Cc7wMXiLPckdL3OP1/tm3M8dl7HR/b1&#10;vwAAAP//AwBQSwMECgAAAAAAAAAhAKEbDjT1DgAA9Q4AABUAAABkcnMvbWVkaWEvaW1hZ2UxLmpw&#10;ZWf/2P/gABBKRklGAAEBAQBgAGAAAP/bAEMAAwICAwICAwMDAwQDAwQFCAUFBAQFCgcHBggMCgwM&#10;CwoLCw0OEhANDhEOCwsQFhARExQVFRUMDxcYFhQYEhQVFP/bAEMBAwQEBQQFCQUFCRQNCw0UFBQU&#10;FBQUFBQUFBQUFBQUFBQUFBQUFBQUFBQUFBQUFBQUFBQUFBQUFBQUFBQUFBQUFP/AABEIAbQAN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f&#10;+Ch7kGzQd1H8q+GoBteKM/dOK+5f+ChA8y7sV/2V/lXw9eL5E0J6dKCB7xBWIB4BpPL96dndz60U&#10;ALHEM9auxRDAqrHV2LoKCz9Cv2SrdV+D9ryf+PqX+S0VL+yZ/wAkftf+vqX+S0UAeZ/8FA7pk8QW&#10;MAAKmNTn8K+KXP2+V9/HlDjFfZ//AAUG/wCRqsP+uSfyr4wtP9dc/Q0EEiRjaOaXy/elT7opaAGo&#10;cGrkTcCqS/eNXIugoLP0a/ZSgWL4QWYGebiQ/otFS/sr/wDJIbH/AK7P/JaKAPGv+Chkpj8Vafj/&#10;AJ5J/KvjS2O37Q/fBr7I/wCCiH/I16d/1yT+VfG9v/q7j/dNBAscrFB06U7zW9qii/1a/SnUASI3&#10;NXIm4FUU61di6Cgs/ST9liMD4Q2HP/LZ/wCS0U/9lj/kkFh/11f+S0UAeJ/8FDFD+LdOB/55J/Kv&#10;jlYwkNxj+6a+yP8AgoT/AMjdp3/XJP5V8dH/AFNx9DQQQxJmNee1O8v3oh/1SfSn0ARp1q7F0FU1&#10;+8auRdBQWfpP+yx/ySCw/wCur/yWij9lj/kkNh/11f8AktFAHhn/AAUOuWTxxpcYAwYk5/CvkGRt&#10;ryxjoVr64/4KI/8AI/aV/wBco/5V8jTf8fEn+7QQSxQqI1Ge1P8AKX1NVlnwoFL9ooAkeIIeDVm0&#10;QSdarucqD7VasaCz9Jv2a0+x/CjTkTkF2bn3C0Uv7O3/ACSzTPqf5CigD59/4KEyGX4lWMJ+6lrG&#10;4+tfJlwMIkvd32Ee1fWP/BQT/kqVr/15R18nXH/Htb/9dqCCMxgEjNHl+9Pb7x+tJQA4OTx6Vbtn&#10;MeMVSX7xq5F0FBZ+m/7OVorfCnSmycnJ/QUVP+zh/wAkn0n6f0FFAHzP/wAFCDs+KFqR/wA+Uf8A&#10;Wvkx2L20Gf8AntX1l/wUK/5Kda/9eUdfJn/LtB/12oIHvwx+tJTn++31ptAD0QZq5Eg4qpHV2LoK&#10;Cz9Qv2erZYfhTo4UnlAf0FFTfs//APJK9F/65j+QooA+V/8AgoV/yU61/wCvKOvkz/l2g/67V9Z/&#10;8FCv+SnWv/XlHXyZ/wAu0H/Xaggkf77fWm05/vt9abQBIfkAIq3aN5nWqj/dH0qzY0Fn6mfAEY+F&#10;mjf9cx/IUUvwB/5JZo3/AFzH8hRQB8pf8FApDL8YLS3P3DYxnPevlSKMPbNn/llMcV9U/t+/8lrs&#10;/wDrwir5Yt/+PW4/66tQQNPzHPrSbaUdKWgBQN/Bq5bKI+lVE61ci6Cgs/Ur4AAH4V6L/wBcx/IU&#10;Ufs//wDJK9F/65j+QooA+Sf2/wCYj452MfY2EX9a+W1cx+bGOhlNfUP/AAUA/wCS8af/ANeEX9a+&#10;XG/10n/XU0EEu3FG2nHrSUANQ81cibgVSX7xq5F0FBZ+qvwAgUfCrROTzED/AOOiipPgD/ySnQ/+&#10;uK/+giigD40/b7lL/HWzJ6rYxY/WvmJfmimlP3hKa+mv2+P+S6W3/XjH/M18yx/8ec//AF1agger&#10;llB9aXJpkf8Aq1+lPoAciDNXYkHFVI6uxdBQWfqb8Dpjb/C/QkXkeQp5/wB0UUz4K/8AJM9C/wCv&#10;dP8A0EUUAfGf7eE7TfGmOU4DJaIo/M181O3lQKo6SzHNfSP7df8AyWIf9eyfzNfNtx/q7f8A67UE&#10;k20J8o6ClpW+8frSUCHn5ACKt2jeZ1qo/wB0fSrVjQWfqt8GLdV+Gegcnm2Q/wDjooqX4M/8kz0D&#10;/r1T/wBBFFAHw/8At1uf+Fxj/r2T+Zr5tuHPlW//AF2r6Q/br/5LGP8Ar2T+Zr5tuP8AVW//AF2o&#10;ILLOdx+tJvNI33j9aSgCy/3R9KtWNVX+6v0q1Y0Fn6wfBmIf8Kz8P/8AXqn/AKCKKf8ABn/kmXh/&#10;/r1j/wDQRRQB8L/t1j/i8Q/69k/ma+bLhR5Vv/12r6T/AG6/+SxD/r2T+Zr5tuP9Vb/9dqCSd1+Y&#10;/Wk205vvH60lAhzSHAHFaOmoH61lt2rW0voKCz9YPg0uPhnoH/XrH/6CKKX4N/8AJNNA/wCvVP8A&#10;0EUUAfDH7baLdfFyVmJBS3UDH1NfNEjbreI9xPxX0L+2je/8Xeulz/ywA/U187RNvtI/+u5oILZY&#10;kk0mTQeppKAHwr5uc9q0tIYtNs7VnWnR60NG/wCPv8aCz9afhHGIvhv4fAPH2SM/+OiinfCj/knP&#10;h7/rzj/9BFFAH58ftmQK/wAY7vJP+pH8zXgUcIiso8En9+a+gf2yf+Sx3f8A1xH8zXgJ/wCPKP8A&#10;67mggeeppKU9TSUAKjmLOO9amkjbJv71kt2rW0voKCz9bvhKgb4b+HT62UX/AKCKKd8I/wDkmvhz&#10;/ryi/wDQRRQB+ev7ZLf8XjvP+uI/ma8B3f6FH/13Ne+/tlf8lkvP+uP9TXgJ/wCPKP8A67mgkmIy&#10;aNtLRQIIkEu7PGK0dIO6fZ2qhafx/Wr+jf8AH3+NBZ+uXwmGPhv4dHpZRf8AoIoo+E//ACTjw9/1&#10;5x/+giigD89P2vNtz8Zr4NxiLt9TXg/kobeNeceea9v/AGtZ8fGnUBn/AJZ/1NeEif8AdR/9dzQK&#10;xO/yuwHQGm7qVzlifem0DJUHlSqo6Nya0NHGNWSP+FjWef8Aj4j+grQ0j/kORfUUAfrt8LoxF8PP&#10;Dyjp9ii/9BFFO+Gf/JP/AA//ANeUX/oIooA/N39rcZ+NOo/9c/6mvCQv7qPn/lvXu/7W3/JadR/6&#10;5/1NeFD/AFUX/XegCwxO4/WkyaVvvH60lAExb/SI/oKv6Q3/ABO4vqKzz/x8R/QVf0j/AJDkX1FA&#10;H69/DL/kn3h//ryi/wDQRRR8Mv8Akn3h7/ryi/8AQRRQB+a/7XM7L8ZLtsDLN5Z+mTXikaBpXjPS&#10;Nt4+tez/ALXX/JYbj/rqf5mvGof+Puf6UEgWJOaN1JRQBOf+PiL6CtDSP+Q5F9RWf/y8RfQVoaR/&#10;yHIvqKCj9e/hl/yT7w9/15Rf+giij4Zf8k+8Pf8AXlF/6CKKAPzQ/ayYy/Fy9Y9VmOPzNeNQuf8A&#10;SpP4gDXsn7V3/JWL/wD67N/M141B/qrv6GggWNtyKT1Ip1Mh/wBUn0p9AEkjlJ4segrW8PqJtbjz&#10;xyKx5/8AXxfQVs+Gf+Q3H9RQWfsF8M7VB8PvD3X/AI8ov/QRRU3w0/5J/wCHv+vKL/0EUUAflz+1&#10;DKbj4uamG4CzsBj/AHjXj8HS7Xtg167+01/yV7Vf+vhv/QjXkUH3rv6GggSPiNR7U7JpqfcX6UtA&#10;Es/+vi+grZ8M/wDIbj+orGm/18X0FbPhn/kNx/UUFn7EfDT/AJJ/4e/68ov/AEEUUfDT/kn/AIe/&#10;68ov/QRRQB+XH7TI/wCLvap/18N/6Ea8igUbrv6GvXv2mf8Akruq/wDXw3/oRryKD7139DQQRp9w&#10;fSlpE+6KWgCRD51ygPYCt3wmgk8RRoemRWDb/wDH0tdB4Q/5GWL6igs/Yb4cRhfAWgAdBZRf+gii&#10;nfDr/kRNB/684/8A0EUUAflh+0xIf+Fo6vL/ABC6df8Ax415NL/o7Nt/5ajnNer/ALTH/JSdY/6/&#10;H/8AQjXlF51joIEWMbRzS+X705fuiloALdB9qWug8IIP+Eli+orBt/8Aj6Wug8If8jLF9RQWfsJ8&#10;Ov8AkRNB/wCvOP8A9Boo+HX/ACImg/8AXnH/AOg0UAflX+00dvxJ1f8A6/JP/QjXl0kYlaPNeo/t&#10;N/8AJSNX/wCvyT/0I15gPvR/QUEDCu0kelFK/wB9vrSUAPx5VsLgffDYx2rf8I8eJrD/AKasuawZ&#10;P+QZ/wADNb3hL/kZtK/3loLP2G+H67PBGhqOgtI//QaKXwD/AMiVon/XpH/KigD8pf2l2L/EvWAe&#10;15J/M15nIfLaLHtXpX7Sv/JTNZ/6/JP5mvNLjrF+FBI1jliaKD1ooEKzE6dj/bNdN4PiDeJtL/3l&#10;rmD/AMeH/AzXVeDP+Rl0v6rQWfsB4DGPBmij/p0j/lRR4E/5EzRf+vWP+VFAH5QftEOLj4n62G6C&#10;9kHH+8a85nUedGvbiu7/AGg58fFPXh/0/Sf+hGvOp5/9Jj/CggmcYYj3pKCck0UAB/48P+Bmuq8G&#10;f8jLpf1WuVP/AB4f8DNdV4M/5GbS/qtBZ+wHgT/kTNF/69Y/5UUeBP8AkTNF/wCvWP8AlRQB+SH7&#10;QKhvijrp9b6T/wBCNedzoPtMf4UUUEFnvRRRQAhP+ihexc11nggbvGekxH7hZKKKCz9gvBKhPCOk&#10;KOgtkH6UUUUAf//ZUEsDBAoAAAAAAAAAIQCUuHayHykAAB8pAAAUAAAAZHJzL21lZGlhL2ltYWdl&#10;Mi5wbmeJUE5HDQoaCgAAAA1JSERSAAAANAAACEAIAgAAAOlGjQwAAAAGYktHRAD/AP8A/6C9p5MA&#10;AAAJcEhZcwAADsQAAA7EAZUrDhsAACAASURBVHic7Z3dcuO40Ya7QdD2zOxfVSq1N5Cc5wpy/8c5&#10;+64jSe1aItDfAUgQBCmZeGVqOKn3qa0ZWabIRxQ8226gG/qvf/3r/yb+/Z9/q3OqKsdgMcYQ+75/&#10;e3sLIfzxxx+q+vb2ZmbX6/WXX375/fff//GPf/zzn//861//KiLuII9PgXIolEPxzrnr9ToMg6p2&#10;Xadu1DUzs/Hv9JeIiJQ/ysf9WE9yXddlOd957ZyIxGhmFtNflsxskhbV471ERMSpqpmZmaZrTkwH&#10;VBL2BKdZ7pkXa4VyKJRDoRwK5VAoh0I5FG9LYoxTFJcCEBMRVUlfjX9Y+tJUpSmqM6ujHJ1Okc+S&#10;wyIz88sXW3Ir5ERVUww3B5+WPG066f7YzvLVS798rcp79bGayNahW5eRzZPeZ44Tl4qbz5x6zFEO&#10;hXIolEOhHArlUCiH4mOMMcYwUYY/U4wkObmUgq8U+QAXyyFXJkciOYxzzuUnvZklrWEYwjCoc/ev&#10;O/lB2OhWn1PVOeec67qulptJIeQNu+MShrcCu1OPOcqhUA6FciiUQ6EcCuVQvJkNwxBCcM51rhM3&#10;BgjrYE5EUgBRBRENuabGsMbHGC+XSwhBVTvfyZQtS3Ot1aWXcaFuBmf3sLYpUS9TcKqqYySnamY5&#10;m3kHHY/ce0NMrenmnXrMUQ6FciiUQ6EcCuVQKIcyT2maWSwXzc1TlyVjkJeDkdaJw7TSLE3shhDK&#10;M+TkXBaYU2AiMi6Zuxt0lTGcts4Gi2gRzMYYVTWE0HVdTtG5YnWhr168Nrtz6aZgTsZAeL4xH8aq&#10;px5zlEOhHArlUCiHQjkUyqHUUYmKNuapWkI6M4uWgqIcI+UALs38LsK7+vVH1jnkeDbP++YALi8t&#10;jDFmuerOaVqyd6hgvna52lC2wthTjznKoVAOhXIolEOhHArlUFwZq5jFY6+2zMBNJaqp5ELTErVF&#10;fi4WWDTRB5bHfYRTFadVAJfk8uK5Oj8HlDWUtJSSyHplY3WqMs4795j73gL3oBwK5VAoh0I5FMqh&#10;nFrOL/Jkqrl4dQ9HNwZxCxov9mCs9SHzx5qXz52HU485yqFQDoVyKJRDoRwK5VDmFFgIoXVVl7Sv&#10;T0tR2fV6jTH2fe+cSzWs6dIvLy9d16WSVufcXHyb8nOp/9xBOHW+62KM1+s1qeSFfknu9fXVez/L&#10;SREzpvTZ0fFtvmKu+KieyV+eesxRDoVyKJRDoRwK5VAoh+LN7HK5jP2EnUuryHa+uDl+aa1vFZH3&#10;9/fr9eqcc50bQtifdSu7oex8RZPcPC+rxyfoWlONpx5zlEOhHArlUCiHQjkUyqEs6luBCcoYY9X2&#10;rYiglsGUqoraFATlVm7OuRhj2dkti8wtQcYztAQ2KbU2vW6cFNUxAzma5b+msy/qClLyMJ2q8tuo&#10;b23srJzfiImo3eldd/c8eqPf8anHHOVQKIdCORTKoVAOhXIoc0uQVA/RVNxaxDwqmsOmjJnpvB/C&#10;2BNunL3M1QVlWWvXdd57730qjBjjubkeopGP8nNlVGXRzKLp9KoUZo5TvVME6r3v+957v65vbTZr&#10;e8HUbO9W7z/WQ3wSlEOhHArlUCiHQjmUU8v5HLGkeogyRbWH6eDNFN0qP6dW1qfmUDId13VdvQVD&#10;khtfqyIt5bdFYi+lwKQI7sZLLPJzJlMT4tSyeA4zU31rCjNzieu6X8kh6PyX6o3K1uqBnHzMUQ6F&#10;ciiUQ6EcCuVQKIfih2FIgdT1em3Nz0kRuu3Jz4mZjMkuS4m9lAiTopS1PMFSrjE/t2Px3CI/lxJ0&#10;adevss9c7qRSy+27xgeKDUfbIpirLl1Fdacec5RDoRwK5VAoh0I5FMqhLLJMqSRCpm2+bM5WbSeF&#10;WsOZFBvleCnP8y77kjid8mRLOec638k4A2tTu7zKb45rWlNm6tSJy7OrWXG8L1N+Li+h25hvVdVs&#10;c2tlW3V8k2LFnfOfesxRDoVyKJRDoRwK5VAoh7LsVyImQebKADMRS5Fb8RI8Cskx4OLJ2/ty+bx4&#10;Li2gi1v9VFZ+GWsO6dJrlkvRytC1fHKM56aKiY1LPRiuPcKpxxzlUCiHQjkUyqFQDoVyKH4Yhtz+&#10;zTVuybonB1UdXwZFuXg0J8WqCUUfQhiGIWXwbGuL1Du0luuaaulnRY4yL6Qrz7lMHra3FAHYEyBy&#10;vvUxKIdCORTKoVAOhXIop5bzYerppimgOzgsKaOjHA6u523H+dZcD+Gck6nVSev1dh8610BUOblN&#10;v4f2b83ve69cY7Lx1GOOciiUQ6EcCuVQKIdCOZSHum5IYxZsc2r13nzrY25tpABLzKoA7tZ866k/&#10;VsqhUA6FciiUQ6EcCuVQTi1Xh0zWkgIrJkmn+lYpQ7MiSJsexRBUte97M7tcLs65vu9V9XK5mNm3&#10;b9++fv3qxpoM82UaS+eL7SIl29LFR4FUr3Cjn7BFiyGkDnPDMPzxxx9933/58iXG+Mcff8QYf/rp&#10;p2/fvnVdl87/WR/rVrlJQa7rGPvCFB2Ny4nhqjj41GOOciiUQ6EcCuVQKIdCOZSH5IqMlYqO/d2m&#10;PzT3d5ujpsb6gKVcETI2SY4vlal0YtHRrXi+8byr5GGL3xSofnxkGczt5393zB0N5VAoh0I5FMqh&#10;UA7l3HKpHiI3XDsUVe06JyKXyyXG+PLy4r03s7THvYj0fd91Xf7S5WKNJ8m5LqUNQwh93/d9n+p+&#10;QwiqmnTzl3N961P8FrFiWVKyuRTv3GPuewvcg3IolEOhHArlUCiHcmq5RZbJrDk8cc6lw7e2hJjP&#10;lPoJq5jqoilvuTgtP5Mf+6UN0un4fgqsFFTNWbx5qdym1iiXTwHHcw31E41nPvWYoxwK5VAoh0I5&#10;FMqhUA6lnjVcNeuQZTCxmkVtZdWquPhO/UwVzy06naxjz9KsfBu7zUS0fkklWj52t6xvnv9Ts3j3&#10;L3rqMUc5FMqhUA6FciiUQ6Ecio8x5qnFGIMVkUIKi/KeXTnllb6LZKUaI0AfQnh5een7/s8//4wh&#10;ihbL3+aY8nO69uLr56o7sT/QBUPiHZx6zFEOhXIolEOhHArlUCiH4stGuTblqI66WmP84qVIFY6F&#10;oI2n2B91qoi1nPupHyvnW58F5VAoh0I5FMqhUA7lx5I7co+q1j1Vn3zn2oPN+gTfb4Ovih9rzJ0J&#10;yqFQDoVyKJRDoRzKqeWq/Ny4dev+19cHr5rPlTGOU1eubcuVmV3X9X3/MpF6qUmdn8tFFbvNiqrd&#10;uZlI7rCS19vluVunLmvltm7e+6T1+vr68vKSqyWWH+txKU1oPvnUY45yKJRDoRwK5VAoh0I5FC/l&#10;Dg25xnM3TfWtTiRVMZTf3qyNGOW0WiXX4tZa32rqrFs8WTqVlunMT87P2c6YMfUZPvWYoxwK5VAo&#10;h0I5FMqhUA5lkZ9rpflV6pw60/GKcWKMQZzrui5l5jTvKj8HfYBgm5zotMNClssBnCtIh1cf6zNa&#10;5O1hvnOnhXIolEOhHArlUCiHQjkU//7+fr1eY4xd12nU2Bg6tR0cYxgGEUn7fSVCCM65NKWpqjHG&#10;YRhU1Xvv/vzzz9Td1znnOteUPGyNAGO0YRjMLFXUqmqSU9U00+qcizFeLpd02BxsishnFdne5uab&#10;qZKC4zzxwTYPQTkUyqFQDoVyKJRDoRyKS5tDzIFJ+5RmE3HOysVyDnPZSG5cY+fz5hXjVmKNabAU&#10;k+082JKdxLQjRbpo5ZcSdZ8w31pO3O4//v4zJecec99b4B6UQ6EcCuVQKIdCOZRTy/l5fb9zaZXb&#10;/n4lZTySOw8Xq+Lmr/Jhrtg3NYVGXUF55nFLrWq3hob+I1qWEizMilDS8lyuU1XX5SuaWZoATpSb&#10;3Y93bnm1+n48TvokVDXFfk2v3Qg2G7HVJRfLEaeRYsBbflxONgP7cmfe8Wt7fFveR1HVsXtj+aSI&#10;iYo2ztJ/rpyKmixLjFQ1fbYiabuY7yY36sj0i8/8cJJqSsA/JLe4UPpJnxpy5qdyq3MRsWim4Uly&#10;W9T7VI+PVEUkStTY8FPxoFxx6yxrjQ90ff9Monz/O7fump8et/24Pio351iKGsPJbPFARCxqU2+K&#10;T7xz5f8qNKdjSrnWZfmf8r+vSUhFNI22/N9sOdo9V+4DkmX5j8t+5pKDKXBovbZWD3LUtChmSP+U&#10;xFBmuLQgn9AK/OICqFnFrQWDyTgHtpvTmNlPPuVjxeK/6oZtcurfISiHQjkUyqFQDoVyKJRD8Yu6&#10;hBursebcm1S/rDaGJKtZxjI2WZ/KZ7MQwlisoJpPtDDLHU2mZ4BgqSzRLbU2jTc+1v29RZDyjpa3&#10;c+oxRzkUyqFQDoVyKJRDoRxKlWWyaIuIrVrWJlPbEJtz5w1YtGhRTFKRaCo2UNW8lu6enJmYRbnN&#10;nM2HZj3NLISFXEokpoByffyu/Nyt/ciOLtc99ZijHArlUCiHQjkUyqFQDsWX85tyfKCxWES0nHU9&#10;RK4hSzfOs99LGJbfPfXHSjkUyqFQDoVyKJRDoRzKqeX8f//731TK2XXduIfrkSGdrtbnbq6iS1+O&#10;cnPXt3g3Qbei6Z2k4tn78VzJJ9S3HsepxxzlUCiHQjkUyqFQDoVyKH4Yhr7vRSRNesaWkjbbsaWW&#10;lI+c6zqxGN/f31PPuXRd7/1vv/32888/d12nqt6PVRo+hJBa1b2/v8cYRRsmUzdmcBc+uQZn/rNT&#10;d7lc3t/f+77/8uWLiLy/v3dd9+uvv/7888/e+9xMWLkFAw7lUCiHQjkUyqFQDoVyKI9WaW6mpKY4&#10;yqoNV51zzi1ajlRBV/XlIXKlYRXwmbosURW0ll/erIc4D5RDoRwK5VAoh0I5FMqhnFru8GYqJbqc&#10;Xb0135ofPFVu5VbLVVPCp/5YKYdCORTKoVAOhXIolEM5tdwqZGopDm0oNoCO/4Qt7/cf33rmU3+s&#10;lEOhHArlUCiHQjkUyqF8QpapYfl8Y6+Op945k8XUZUp4pWqHtAXDeNh0wHPlzOIkV5olyuSccYvU&#10;h6AcCuVQKIdCORTKoVCuYGdEp7d2IT0OFVVXx0VjHUbRgu77zLeqilNX7uuVhPJes9Nh7FfyIJRD&#10;oRwK5VAoh0I5FMqhuLLF27E9NERExJbJxqrSoHrSrV57rJnMW8/W9RDr48/9sX5vgXtQDoVyKJRD&#10;oRwK5VBOLVdlmW7tKip3ApbWtV378anhiHPOex8t2tiHLWstC0CzqSWtA81quRBjFMsh1+SXrer9&#10;vtKs6XFypx5zlEOhHArlUCiHQjkUyqFszBq2ZpqOS515KRNSZjKFTJl5ly/Vav/W1qxeN7YsGVfL&#10;pQVzt9anqapfpPJWt2EqQZXNIDnt+rpfzkx0Msur+aqy1vR+P6tfSUvlSeOpP2GmWg/ze/TOtYXp&#10;j9fgtKAi1lCD03j2h+Ty5se7X9B2/uO6C20d3Gj38A9E25hru3mPyTX+1qraZvfYmHvkxTv4jH/n&#10;Gn5a2+70p/xAtGxv1MLjd64hXdL60/r4/yEePME96i1SpSU+m+5ZWz3E/vMvG64tN2/dQ1OkadFC&#10;CCGEck1aWXtQNQZZxXONZqq6Xy9KlLCxWi7JrZupPPd3iMZ4/tGf1vvp4opPKFtupGXMiTzvf1/S&#10;vCdJ2790D8k1/xLZ+G/BY3euacTJs8N0qX6T/eBga/vH6uEfiKZfqxv/If2EH4gWt7ZR+tgPhKX/&#10;Wu5cCw/+H6Lxf8SNZ/+Mj3X/RRujih8hPzflsoCNSFsO1rZP1udyhBDCJNhwBufc/qPT//irBXvl&#10;n4mcAhvlUgBoZk37Q6TruYf7ldzyO/WYoxwK5VAoh0I5FMqhUA7lFHLraEXzllrz143BYLPE7UxJ&#10;1aw34UMIeVLWGjcjwwTvNBDOounBKT7WW1AOhXIolEOhHArlUCiH4g9dlr9BEfTk5NKt8MRLkTZb&#10;1kLsZf/bM7NhGFT1p59+UtXL5ZL8uq779u3b29tbXrSWsndzTniaOW2z23zHt4gxhiG8vLx8+/Zt&#10;GIb//Oc/aWdZ7/3Xr1+/fPlSbt4aYzz1mKMcCuVQKIdCORTKoVAOpYrnkBTTjfnZe8HKh6UK6bte&#10;RF5eXszser2ata3oKRt7jCorpfkJVTVL07NxQlW9933f933fdV2a+ZUpEvMi0vd9jPF6vYqZuIb4&#10;LJ9LRMzm96WF6VRRoSIizpmzFKsluq7LcmOCcKq3dTm4OyeUQ6EcCuVQKIdCORTKoTypKy42FenL&#10;1Wwm1lbVqFrHNYt4qwgoc56wOCqnz6rpzXyOpZy1FcnsSc5Vq+JKs423s/zy1GOOciiUQ6EcCuVQ&#10;KIdCOZStfiXHte59tAbn2KbCD5W5PKPf8X5OPeYoh0I5FMqhUA6FciiUQzmpnFb7fY35KfREe8hF&#10;/835uenVDfOtrXIiYz2EMD93LJRDoRwK5VAoh0I5lFPLPZSfm2sVbn7zIfyiUEKlacp1irVyW98P&#10;1s9JjGnC9cN4rg42VZtLb5f9YT5eP2fORQuM546HciiUQ6EcCuVQKIdyarmnrp9r7GRZ5efw4tYi&#10;pCvOJ2UoqpquUTV0W+Tg5jbApml/iLlPXWPysIrMVixj5LG35PyNqp6kbJenn7Q/xIFQDoVyKJRD&#10;oRwK5VAoh7Kob8USauv83Cek5kRExHvvU79eVdXGos2l1ro0dsr6ldtlxV3zrWN+rpRz7c3x6ttW&#10;5gp1lZ8zY37uKVAOhXIolEOhHArlUCg3sc7P3Y/8vIikGtUYI9DirZE5PyfLnb7Wu7hKunM6bbf1&#10;hB5+o91qG7JMeTDHHArlUCiHQjkUyqFQDuXUcp8136pyN72H9ytJvdW0CqZ2Si1eUaXoVv1KYtue&#10;kL68RqvcnsPX/Ur2c+oxRzkUyqFQDoVyKJRDoRzKIp57dMpwxyuajvapRe68DX3jFqnSpNi6q3yS&#10;S418TUzVNak13jzGc8+BciiUQ6EcCuVQKIdyarkxnit74h7Yf64Rv6xFaG7y1pQ0y/1K9sotX21m&#10;zesGG443aSoIOfWYoxwK5VAoh0I5FMqhUA7luH4lmzTm55qOri/VGpaaRYvl+rm0LK3ruq7r1qHX&#10;o82Om/xSscbOxXNbcmeCciiUQ6EcCuVQKIdCOZQ6ZGrKUn0Uz23ln1oyWI/GcwuzsrWbrJ8eKy9y&#10;aJTmUUtqubLktbWbihX7t4qoqBUr8BaVt1VHukU57qRY7gY2vpcmmydDORTKoVAOhXIolEOhHMpy&#10;vrW1jVozH4eKZQzm6piskbn/nI4VC9MfdT+QtCzPiuhIRO6nwOpgc93k7j65V9x4z7U8wWw2xszL&#10;+DQ3UMmVt9XJTz3mKIdCORTKoVAOhXIolEPZqodAIqhd9a3rE9+P1h4tvl0GYR/Ut4pYzn/lVsEx&#10;xhBCajP3kVxjMPxhxe7i3piVx1fJw/VdPPWYoxwK5VAoh0I5FMqhUA5lmZ9rLApoXz83RzzlngY3&#10;5Rb5ORN7Qpu3YiYzT2N2XVeGhum7i4+1tTceknic3nz2K+WqUO/UY45yKJRDoRwK5VAoh0I5lIXc&#10;B0m2z2EOAVPGaf04YWY+P+W9jxbDVirq5nUaO9apaqdORIZhMLPX11dVfX9/DyG8vr6+vLyYWQgh&#10;9cMb5cbNIZxT09ie1tzvl+ZWxWwYhq7rXl5eYoyXyyXJ9X2fEokp6jSzH2fMnQ3KoVAOhXIolEOh&#10;HMqp5R7qPze+qrF+Yj9zfs6srdkvQuPpnZW0v769/xz7lTwByqFQDoVyKJRDoRwK5UqWQcl63rGM&#10;+VZL1LQtamrtPxfNxCwl3aoFc2W2L6XkFnLaXg/R7GfR4ihXhpGV31gk0eTxZCiHQjkUyqFQDoVy&#10;KJRD8blUUkRsbNp7VP+5siJhPcG6IZcav9m0BUNry7bm/r6iJotXzbt5rUtIc22pmcXY2rEE2R9i&#10;06z8cpZrc3kulEOhHArlUCiHQjkUyqE8tR6ijD5yPHcnZKq2YGirh0DiuUIlhWoxxhRTlqcaF9KV&#10;GbLj51tFdGF2q5MK6yEeg3IolEOhHArlUCiHcmq5akrzc+K5m3GUakqB5VdVU4bVsVvNjnez1Kqa&#10;lcyXy1fNAVyqh8jBUtd13vs8yZmO9N5/9uYV89sfw8cyA5cjyhCCmaUYswzpspyqeu9PPeYoh0I5&#10;FMqhUA6FciiUQ/kEuT2lCvdX898qRXVSZMucujok+9hsSjmmq1sZrhbhZNafIrxNoeoZXx6qTiVa&#10;k98U0pmYmpioiplqktHUDW/MMZrJ1Ae5tNmcbE2P/9fH3HFQDoVyKJRDoRwK5VBOLeelTBYdXEEq&#10;N9qhrGOnsUtJagI3Ns3dSrJ9cLFxgd6u/SFyvisnv3LItOm3kBMV3dqn4RY5l5Y8k8H0h6z3h1CV&#10;vFwvm2W/qjaC/UoegHIolEOhHArlUCiH8j8tN4ckOdjaCmraum1M1P2EW81UNb263ho1a+X8XJpO&#10;bZLLpzCz1lYsYxbN7XvRmAFlv5InQDkUyqFQDoVyKJRDObXcGJXcmvHcw/44qKwa2Fx1lx3G/Fxa&#10;67/ea+sILMYhDGEIuWlwqbWehPWLLSMO7o4XzUKIad+xcilf5TfKMD+HQzkUyqFQDoVyKJRDObVc&#10;XUIqebHZbuBA8EPqZsdNLUuO00rUH2trM5VPlak59ZijHArlUCiHQjkUyqFQDuWpcrpaP6cryu/W&#10;JaS5OHbXxVpTjmuXG8i6+FZFrHV1X9N+XzL3K/nwjakqxxwK5VAoh0I5FMqhUA7lB5FTbQ1HIMYF&#10;a9uTmXU8l6Y+08SmmloIx+XnbFoLl7gVxsnU4s3nzVudcxJVD50VThuerTaE2LxznG99AMqhUA6F&#10;ciiUQ6EcyqnlNvvPHbY/RGOINd65cbWYtbTGa5/SbJ0ArfsJt76+za91c9m2w58L5VAoh0I5FMqh&#10;UA6Fcih5v6pojSWUCLfbDG+Ges45d7lcLpdLjFHsGenDSuhWBKqqXlWHYXDO9X2vzh2+Ym+Zhysv&#10;tr5/5x5z31vgHpRDoRwK5VAoh0I5lFPL+Ty1KCJjZ4zGxNZxYYwPIXg/FpJarPeg/15aCRdC6Lpu&#10;lNvTVLmA9RBnhXIolEOhHArlUCiH8iPIHR38lOyPytwiG6Xbre1ugbylPH1qdey4lvblNXTZDvjz&#10;sY3k5toyP/8jjLlzQjkUyqFQDoVyKJRDOb3cI6vADsWVBQoHd3hrZuxQ15Y0fBanH3OnhXIolEOh&#10;HArlUCiHcmq5uZ8wfIoD6yHK/NzxCcS2oMxJ+YYOtmuNtE895iiHQjkUyqFQDoVyKJRD8Zp3fZ84&#10;bv3cuv9cPsN2PYT3fhiGYRiaLvM4u+ohnHNhaqDyjFYvurhPrIc4BsqhUA6FciiUQ6Ecyg8i95T+&#10;c20X8Km/W9d1XdeJyCChafOKthBQ2/x8iqKSXzQTRbaYbXvBbn6QMXdCKIdCORTKoVAOhXIo55Yr&#10;V4E9Y/ncag1/1Q+3jHF86qSiqjHGVrXmYMkW+4nlVsEpmnTO6TKH6WOMWU7uZvMex4qsab5hySk9&#10;qK5+7jH3vQXuQTkUyqFQDoVyKJRDodyEFkFHWZxZxnNlqFfLHZpAzAFSjDGEkKZSU0iX5qRDCDHG&#10;dGTXdfV+X9K+31eTXZZLSGrPN4WZOSxPz3DMoVAOhXIolEOhHArlUM4tV6bHzlal6VN6LIVTIucS&#10;9HknMjNTkVPZnXvMfW+Be1AOhXIolEOhHArlUE4tt8gy2bSL6feyqXj6nduaNb01ibqSO/Su2Zzc&#10;1IKsyHqIT4JyKJRDoRwK5VAoh0I5lJXc8ypcP6aeb23qJ8z9Ic4K5VAoh0I5FMqhUA7l1HLPzc9N&#10;4U5eC5YXfKXKB5lyUMlh0U/YrKm2FXJT6bru9fXVOXe9Xs3s7e2t7/vr9ToMQzIbhiGEIKlYI69a&#10;UxXArqV+QlV0rPIdhiTX933XdWmtX9/3IpLv6KnHHOVQKIdCORTKoVAOhXIocz/hzYqE+wD1nDaV&#10;kZYnudX9bt5cFmimUnXV22NmcaHlCqpTmdnGnTsQmyseZDnluvnRnXrMUQ6FciiUQ6EcCuVQKIfi&#10;cjigqs/s2Xtr81EpQiRfRlQmos5pjEcJyZghTEmuTb8ygvJl3xATy31Ddl2sNQc6ZSfXWuVnlu/c&#10;ucfc9xa4B+VQKIdCORTKoVAO5dRyY5apDBKOnG9VUZUpcXYresyZtUWLt6MrNVS1c06KeC73d1v7&#10;zXLOubH/XLvb/vBZpx3PxvBxyltumsnJxxzlUCiHQjkUyqFQDoVyKH75JRIvNURZOmeW7r9qjOcW&#10;hxrot5MYo8WNbJxMEV5pJnn9nK72SztEzkymnnOyCgTX9/LUY45yKJRDoRwK5VAoh0I5lDmew5ao&#10;NV9Q51zTrSzTQm6xfk5VDkvRqYg659RVctXivvyel3fucDSZ5WttXjRHlqcec5RDoRwK5VAoh0I5&#10;FMqhjNkerOSgma3z34lQ/LjZQVo/Z9a+Q2qj29aW91VIN+fntKiYiBabgs32EPDjT6c85+nH3Gmh&#10;HArlUCiHQjkUyqGcXu7G4v9DWHf1uDN36PMWWyGEg6dbRUQsmrm6frSqb50X9+UWK0/YvzXdt3Ji&#10;V1fc2yntVFAOhXIolEOhHArlUCiHsl4/1xbWHTrXWN+5Y8O5xjfiPz7kwyvuv3mNofapxxzlUCiH&#10;QjkUyqFQDoVyKIslali8dCP+2wxWtmdMb+UGl/OtIhq1KdiMc3MTFZ13zKoExwc2Rk15/VxKwFW9&#10;S7bnW9Nk8P74bOMdF4W/02YTRc5PReLGGTbN5ORjjnIolEOhHArlUCiHQjmUT8gyicgUL1XhjKWK&#10;1moucH8e7FG52/3gzEwqM53mTJ8htyfyWwZ8ptowkE495iiHQjkUyqFQDoVyKJRDWcudaI/UldyJ&#10;3Kp4LiXRuH/rHiiHQjkUyqFQDoVyKJRD2cgyNcUarYvtbBWUVV1BNlb1Y9W3rSFTml4tZy8rqtO6&#10;RUu6gyNNG3f8qrdJ+xxbSwAACLNJREFUW/uNcsfqPAblUCiHQjkUyqFQDoVyKLPcuKPU8SWu+xmL&#10;b+McZp3IbnHn7Li+eBA/yJg7IZRDoRwK5VAoh0I5lFPLjav6ddxS6wlBSb3b6HqSclFy8Pb2FmO8&#10;Xq+j3GH1tLqR8qrzX+WfXkS89yGEy+USY3Rdt98NKAvWrRu2/jI9OPWYoxwK5VAoh0I5FMqhUA5l&#10;MWt49MRh67l9ysypatd1OzrqfgLratGqFHWxuaxMt805sDh4t5eUM9V3+gWmJ8895r63wD0oh0I5&#10;FMqhUA6FciiUu8GdJJV+l12rqhTY5uK0OXn4bLUWOOZQKIdCORTKoVAOhXIo55YrY5WnrFDbCI02&#10;v5Tcfy7GGGO0GMW15ehaZzXVPo7n8ml9/kaMMZq59uxhg9+6juTuCc895r63wD0oh0I5FMqhUA6F&#10;ciinllvsKq9m0lIYqlPn3b3Hy9ijblHEOlHOcI5yab41X03M9q+fa61vzeFZCCGHcV3Xee+9913X&#10;pcgyhJD6B/tFKWx7OUS5edfHB8v4/hOpsV7XdV3XpZsnU+VIOv7UY45yKJRDoRwK5VAoh0I5lDGe&#10;S7FANNsoT/iI1vhvPy5phRBCCDGEY4tIG8/t8iK2lD08em/ZJsFTjznKoVAOhXIolEOhHArlUKpV&#10;YG35NmkN0VRzkkunutqUYsrX1WkXLdko1jgSp9q5TkSu1+swDKra9/3r62vf9znz5Zx7eXnx3quq&#10;X5iZ7ZwSLWl4S6rqnIiEEKavnPe+vHN55zE5+ZijHArlUCiHQjkUyqFQDsXnmELzRqHHMcVFKYbL&#10;BaJ5sjXGmCM3M5ubqTjnYsv8pLQnA8euKDG+vLyISAghxpjmW1OYlIO8ev2cc07SROdhIaeZWQyq&#10;6r03sySXZ6qT7riNrKqZnXrMUQ6FciiUQ6EcCuVQKIeykPteDXtvhV6jHNxMuDV5mHvQ5Zfnwoj1&#10;mef1cyJ76xVwP5svsFmgUT3z44y5s0E5FMqhUA6FciiUQzm13JhlGgMTFTm4HkKWUUxZP5rio7Iq&#10;wpUH7bxG5laDtjt6ORe4ecV8wrEmoXrx0aGwrqi0StFTjznKoVAOhXIolEOhHArlUKr1c0ia6cB6&#10;iHyBMt48jLaAbCM/d9wSP2v8aE495iiHQjkUyqFQDoVyKJRD2eiKe1w9hDZGZKs7d2wKrC0YW9+5&#10;5mD4uPjv1GOOciiUQ6EcCuVQKIdCORQnR4YVKywWO1WVG2ttrlVblpAebBnNJAZbTiGn6df0uGyR&#10;Jyk/V/gdHGua2FQsIjfunBQ37/Rj7rRQDoVyKJRDoRwK5VB+ELnm5WbHM/biGAPA9v7Ax1iNeCnk&#10;TCzVUhx6yf38IGPuhFAOhXIolEOhHArlUE4t50Uk1UOoqlpz/7npeJWNnbhW8U2xQWq+yp3Ljfm5&#10;MTHWGCwVy9tSGmtuyVKeaX4ummksvze2Ci73qJi2dXDOLe9ce35uOqmJaJ6pVZVcElLmK+1GGURl&#10;lo8/9ZijHArlUCiHQjkUyqFQDmXOMqVNDqwlaGpP6JmJpcgnRx9VLWkZsPgcUYUQopm6A1NgZmLR&#10;ROvJ1nVvkGS12B/CYjy6vtVWpazrm5c59ZijHArlUCiHQjkUyqFQDsXnoMA5Fy0CWxyMpac6Z5TK&#10;A3KL2/SVagrKitTTatPY3LVk7ifcdZ3EjQzgfbNJZjN5OF5xqpxVFemmBr15H1SbOiCnB/XiPp36&#10;CTfPBheKH2OWYsuqWUnZPUWWt/DUY45yKJRDoRwK5VAoh0I5lKVce9Pew+tb56ClTQygsb51HUU1&#10;X5D1raeDciiUQ6EcCuVQKIdyarm6/5xJQ0hXpon2HS/RzC1foituybVRLifbQzTTGGSqZs3r5Moq&#10;0tLvIblmzMykyhCWQtWdO/WYoxwK5VAoh0I5FMqhUA7luVGJSLml1ubir+83a6jqdJxv3YwuywoO&#10;M3vqndMb0Vvll1OGpx5zlEOhHArlUCiHQjkUyqF8QlSyzs9tJMXGdWwfT2reyc+1TU+W9Z9FcWt5&#10;qumpSU7tXje8/Mp00oVc7v+2369Yo6citvbbNMiXv3MzVPXUY45yKJRDoRwK5VAoh0I5FF+urjex&#10;tpikuR6i7eTeOdd1XQjBzCyads37L2wpZbHiL1UVU2noijJXkqS4cW46ss9M9geo8x3ey6nHHOVQ&#10;KIdCORTKoVAOhXIo63jus9hM0mnuurs561q9xnddl+Mliybdwz4693bbiKmiVVrr5Wr5gc/fyx3q&#10;2hKIhVr2m/6o/cxENMoqP7e2TJx6zFEOhXIolEOhHArlUCiH4swshDDuJeXaWoLM2yMUbeWmPyQV&#10;VtT1qcvoLSXg0pZaYye34kAfY7xcLiEE59zYtLiFptpTFSk7qaiq9/719bXve1WNMQ7D4Jzr+z6t&#10;sfPlnRtPgGBiamJTK+F08zS1dhk7t6R+JVt3Lge8SWNqbsz5VhjKoVAOhXIolEOhHMqp5cYuas65&#10;Ii7bHQWVGT01SQvB5gJZE1NTS8GJiDh10ZnEGGPsuu7l5SVFcmkpmXPOe59ip+v1OsZzKdxzzoUQ&#10;0sTrbrnqsdm4iUOxjK/4yznnuy6EcLlc3t7evn796r3P+0N0Xff29jYMw+VySVHTeOc0t6BbNvv9&#10;gNY2f1O4m26B977runzF3DQvMQabOcQTkXRj267Z5KeaLpzrSWRVxZxiz1lOZCzY7bpH8q4Niotc&#10;dPFxJYfk7cfZ/UnxULk05MvfYvIvCdUxydKnR2V7xOM+1nS30vv33nvv0ygv90zRaX9jVfXfvn1L&#10;I3QYhiR+nFzXdflefP369e3tLf3elX9KkncW8L///nv6F2QYhjwYD5JLv2sluS9fvvz666+//PLL&#10;ly9fkmI6pry6/9vf/pask3i61QfJSTH8X15evn379pe//OW33377+vVr+l21Otj//e9/zz8Q5e/f&#10;h5rFGNOv0z///POvv/6a/jXOv/fnP/8fVYL82TJOcckAAAAASUVORK5CYIJQSwMEFAAGAAgAAAAh&#10;AMjug2niAAAADAEAAA8AAABkcnMvZG93bnJldi54bWxMj8FOwzAQRO9I/IO1SNyo40a4EOJUVQWc&#10;KiRapKo3N94mUWM7it0k/Xu2J7jt7I5m3+TLybZswD403ikQswQYutKbxlUKfnYfTy/AQtTO6NY7&#10;VHDFAMvi/i7XmfGj+8ZhGytGIS5kWkEdY5dxHsoarQ4z36Gj28n3VkeSfcVNr0cKty2fJ4nkVjeO&#10;PtS6w3WN5Xl7sQo+Rz2uUvE+bM6n9fWwe/7abwQq9fgwrd6ARZzinxlu+IQOBTEd/cWZwFrSIpWS&#10;vArmr8BuBiFTWhxpkotFCrzI+f8SxS8AAAD//wMAUEsDBBQABgAIAAAAIQAr2djx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OkmIR++O1wBAAD//wMA&#10;UEsBAi0AFAAGAAgAAAAhANDgc88UAQAARwIAABMAAAAAAAAAAAAAAAAAAAAAAFtDb250ZW50X1R5&#10;cGVzXS54bWxQSwECLQAUAAYACAAAACEAOP0h/9YAAACUAQAACwAAAAAAAAAAAAAAAABFAQAAX3Jl&#10;bHMvLnJlbHNQSwECLQAUAAYACAAAACEAXn0ButQDAACsCwAADgAAAAAAAAAAAAAAAABEAgAAZHJz&#10;L2Uyb0RvYy54bWxQSwECLQAKAAAAAAAAACEAoRsONPUOAAD1DgAAFQAAAAAAAAAAAAAAAABEBgAA&#10;ZHJzL21lZGlhL2ltYWdlMS5qcGVnUEsBAi0ACgAAAAAAAAAhAJS4drIfKQAAHykAABQAAAAAAAAA&#10;AAAAAAAAbBUAAGRycy9tZWRpYS9pbWFnZTIucG5nUEsBAi0AFAAGAAgAAAAhAMjug2niAAAADAEA&#10;AA8AAAAAAAAAAAAAAAAAvT4AAGRycy9kb3ducmV2LnhtbFBLAQItABQABgAIAAAAIQAr2djxyAAA&#10;AKYBAAAZAAAAAAAAAAAAAAAAAMw/AABkcnMvX3JlbHMvZTJvRG9jLnhtbC5yZWxzUEsFBgAAAAAH&#10;AAcAvwEAAMtAAAAAAA==&#10;">
                <v:shape id="Image 17" o:spid="_x0000_s1027" type="#_x0000_t75" style="position:absolute;left:122;top:6835;width:1587;height:13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7lewwAAANsAAAAPAAAAZHJzL2Rvd25yZXYueG1sRE/basJA&#10;EH0X/IdlhL5I3bSUpERXEUtpQTDeoH0csmMSzM6G7DaJf+8WCn2bw7nOYjWYWnTUusqygqdZBII4&#10;t7riQsH59P74CsJ5ZI21ZVJwIwer5Xi0wFTbng/UHX0hQgi7FBWU3jeplC4vyaCb2YY4cBfbGvQB&#10;toXULfYh3NTyOYpiabDi0FBiQ5uS8uvxxyj4fuPdxtA2+ZpmwzbeffTFS7ZX6mEyrOcgPA3+X/zn&#10;/tRhfgK/v4QD5PIOAAD//wMAUEsBAi0AFAAGAAgAAAAhANvh9svuAAAAhQEAABMAAAAAAAAAAAAA&#10;AAAAAAAAAFtDb250ZW50X1R5cGVzXS54bWxQSwECLQAUAAYACAAAACEAWvQsW78AAAAVAQAACwAA&#10;AAAAAAAAAAAAAAAfAQAAX3JlbHMvLnJlbHNQSwECLQAUAAYACAAAACEAxaO5XsMAAADbAAAADwAA&#10;AAAAAAAAAAAAAAAHAgAAZHJzL2Rvd25yZXYueG1sUEsFBgAAAAADAAMAtwAAAPcCAAAAAA==&#10;">
                  <v:imagedata r:id="rId17" o:title=""/>
                </v:shape>
                <v:shape id="Image 18" o:spid="_x0000_s1028" type="#_x0000_t75" style="position:absolute;top:41868;width:1587;height:64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dK4xQAAANsAAAAPAAAAZHJzL2Rvd25yZXYueG1sRI9Ba8JA&#10;EIXvBf/DMkIvxWzqQUp0I1oolR6URkGPQ3ZMgtnZkF017a93DoXeZnhv3vtmsRxcq27Uh8azgdck&#10;BUVcettwZeCw/5i8gQoR2WLrmQz8UIBlPnpaYGb9nb/pVsRKSQiHDA3UMXaZ1qGsyWFIfEcs2tn3&#10;DqOsfaVtj3cJd62epulMO2xYGmrs6L2m8lJcnYHf4qXbuuOpKXbuc7bfrg9fdL0Y8zweVnNQkYb4&#10;b/673ljBF1j5RQbQ+QMAAP//AwBQSwECLQAUAAYACAAAACEA2+H2y+4AAACFAQAAEwAAAAAAAAAA&#10;AAAAAAAAAAAAW0NvbnRlbnRfVHlwZXNdLnhtbFBLAQItABQABgAIAAAAIQBa9CxbvwAAABUBAAAL&#10;AAAAAAAAAAAAAAAAAB8BAABfcmVscy8ucmVsc1BLAQItABQABgAIAAAAIQCC4dK4xQAAANsAAAAP&#10;AAAAAAAAAAAAAAAAAAcCAABkcnMvZG93bnJldi54bWxQSwUGAAAAAAMAAwC3AAAA+QIAAAAA&#10;">
                  <v:imagedata r:id="rId18" o:title=""/>
                </v:shape>
                <v:shape id="Graphic 19" o:spid="_x0000_s1029" style="position:absolute;left:122;width:1485;height:41871;visibility:visible;mso-wrap-style:square;v-text-anchor:top" coordsize="148590,418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miZvgAAANsAAAAPAAAAZHJzL2Rvd25yZXYueG1sRE9Ni8Iw&#10;EL0v+B/CCN62qT0su9VURBCEPW2t96EZ29JmUpJY67/fCIK3ebzP2e5mM4iJnO8sK1gnKQji2uqO&#10;GwXV+fj5DcIHZI2DZVLwIA+7YvGxxVzbO//RVIZGxBD2OSpoQxhzKX3dkkGf2JE4clfrDIYIXSO1&#10;w3sMN4PM0vRLGuw4NrQ40qGlui9vRoELpvrl63weq0taZtn+MvWPtVKr5bzfgAg0h7f45T7pOP8H&#10;nr/EA2TxDwAA//8DAFBLAQItABQABgAIAAAAIQDb4fbL7gAAAIUBAAATAAAAAAAAAAAAAAAAAAAA&#10;AABbQ29udGVudF9UeXBlc10ueG1sUEsBAi0AFAAGAAgAAAAhAFr0LFu/AAAAFQEAAAsAAAAAAAAA&#10;AAAAAAAAHwEAAF9yZWxzLy5yZWxzUEsBAi0AFAAGAAgAAAAhALN2aJm+AAAA2wAAAA8AAAAAAAAA&#10;AAAAAAAABwIAAGRycy9kb3ducmV2LnhtbFBLBQYAAAAAAwADALcAAADyAgAAAAA=&#10;" path="m140436,2014080l,2014080,,4186834r140436,l140436,2014080xem148069,l10680,r,683564l148069,683564,148069,xe" fillcolor="black" stroked="f">
                  <v:path arrowok="t"/>
                </v:shape>
                <w10:wrap anchorx="page" anchory="page"/>
              </v:group>
            </w:pict>
          </mc:Fallback>
        </mc:AlternateContent>
      </w:r>
      <w:r>
        <w:rPr>
          <w:noProof/>
          <w:sz w:val="42"/>
        </w:rPr>
        <mc:AlternateContent>
          <mc:Choice Requires="wps">
            <w:drawing>
              <wp:anchor distT="0" distB="0" distL="0" distR="0" simplePos="0" relativeHeight="15733248" behindDoc="0" locked="0" layoutInCell="1" allowOverlap="1" wp14:anchorId="03D7F56D" wp14:editId="0EEF0F8C">
                <wp:simplePos x="0" y="0"/>
                <wp:positionH relativeFrom="page">
                  <wp:posOffset>7498471</wp:posOffset>
                </wp:positionH>
                <wp:positionV relativeFrom="page">
                  <wp:posOffset>5523453</wp:posOffset>
                </wp:positionV>
                <wp:extent cx="1270" cy="510286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102860"/>
                        </a:xfrm>
                        <a:custGeom>
                          <a:avLst/>
                          <a:gdLst/>
                          <a:ahLst/>
                          <a:cxnLst/>
                          <a:rect l="l" t="t" r="r" b="b"/>
                          <a:pathLst>
                            <a:path h="5102860">
                              <a:moveTo>
                                <a:pt x="0" y="5102315"/>
                              </a:moveTo>
                              <a:lnTo>
                                <a:pt x="0" y="0"/>
                              </a:lnTo>
                            </a:path>
                          </a:pathLst>
                        </a:custGeom>
                        <a:ln w="152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E38ABD" id="Graphic 20" o:spid="_x0000_s1026" style="position:absolute;margin-left:590.45pt;margin-top:434.9pt;width:.1pt;height:401.8pt;z-index:15733248;visibility:visible;mso-wrap-style:square;mso-wrap-distance-left:0;mso-wrap-distance-top:0;mso-wrap-distance-right:0;mso-wrap-distance-bottom:0;mso-position-horizontal:absolute;mso-position-horizontal-relative:page;mso-position-vertical:absolute;mso-position-vertical-relative:page;v-text-anchor:top" coordsize="1270,510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OBeIwIAAIIEAAAOAAAAZHJzL2Uyb0RvYy54bWysVN9r2zAQfh/sfxB6X5x4JCsmThkNLYPS&#10;FZqxZ0WWYzFZ0u6U2Pnvd5LtpF3fxvwgTrpP9+P7Tl7f9q1hJwWonS35YjbnTFnpKm0PJf+xu/90&#10;wxkGYSthnFUlPyvkt5uPH9adL1TuGmcqBYyCWCw6X/ImBF9kGcpGtQJnzitLztpBKwJt4ZBVIDqK&#10;3posn89XWeeg8uCkQqTT7eDkmxS/rpUM3+saVWCm5FRbSCukdR/XbLMWxQGEb7QcyxD/UEUrtKWk&#10;l1BbEQQ7gn4XqtUSHLo6zKRrM1fXWqrUA3WzmP/VzUsjvEq9EDnoLzTh/wsrn07PwHRV8pzosaIl&#10;jR5GOuiE6Ok8FoR68c8QG0T/6OQvJEf2xhM3OGL6GtqIpfZYn7g+X7hWfWCSDhf5F0ooybFczPOb&#10;VcqViWK6K48YHpRLccTpEcOgVDVZopks2dvJBNI7Km2S0oEzUho4I6X3g9JehHgvFhdN1lzTx7PW&#10;ndTOJW+4Vh4L/LxYxghU4BVj7Hvs1MbgI3hMk+5dUtPh6+aMZR3RscxXyzRB6Iyu7rUxsQyEw/7O&#10;ADuJOL/pG8t4A/OAYSuwGXDJNcKMHYUatIkq7V11Js07Urnk+PsoQHFmvlmaqvhCJgMmYz8ZEMyd&#10;S+8oMUQ5d/1PAZ7F9CUPJO2Tm2ZWFJNqkYQLNt607usxuFpHSdMQDRWNGxr0xNf4KONLer1PqOuv&#10;Y/MHAAD//wMAUEsDBBQABgAIAAAAIQAdz0/b4AAAAA4BAAAPAAAAZHJzL2Rvd25yZXYueG1sTI9N&#10;TsMwEIX3SNzBGiR21AmgkIQ4FYrEAlEhteUAbjwkEfE42G4abs90RXfzNJ/eT7Ve7Chm9GFwpCBd&#10;JSCQWmcG6hR87l/vchAhajJ6dIQKfjHAur6+qnRp3Im2OO9iJ9iEQqkV9DFOpZSh7dHqsHITEv++&#10;nLc6svSdNF6f2NyO8j5JMmn1QJzQ6wmbHtvv3dEq8FtXfODPxlMj331s3sJ+mjdK3d4sL88gIi7x&#10;H4Zzfa4ONXc6uCOZIEbWaZ4UzCrIs4JHnJE0T1MQB76yp4dHkHUlL2fUfwAAAP//AwBQSwECLQAU&#10;AAYACAAAACEAtoM4kv4AAADhAQAAEwAAAAAAAAAAAAAAAAAAAAAAW0NvbnRlbnRfVHlwZXNdLnht&#10;bFBLAQItABQABgAIAAAAIQA4/SH/1gAAAJQBAAALAAAAAAAAAAAAAAAAAC8BAABfcmVscy8ucmVs&#10;c1BLAQItABQABgAIAAAAIQBCrOBeIwIAAIIEAAAOAAAAAAAAAAAAAAAAAC4CAABkcnMvZTJvRG9j&#10;LnhtbFBLAQItABQABgAIAAAAIQAdz0/b4AAAAA4BAAAPAAAAAAAAAAAAAAAAAH0EAABkcnMvZG93&#10;bnJldi54bWxQSwUGAAAAAAQABADzAAAAigUAAAAA&#10;" path="m,5102315l,e" filled="f" strokeweight=".42403mm">
                <v:path arrowok="t"/>
                <w10:wrap anchorx="page" anchory="page"/>
              </v:shape>
            </w:pict>
          </mc:Fallback>
        </mc:AlternateContent>
      </w:r>
    </w:p>
    <w:p w14:paraId="5710BD41" w14:textId="77777777" w:rsidR="00F04801" w:rsidRDefault="00F04801">
      <w:pPr>
        <w:pStyle w:val="Textoindependiente"/>
        <w:rPr>
          <w:rFonts w:ascii="Arial"/>
          <w:b/>
          <w:sz w:val="42"/>
        </w:rPr>
      </w:pPr>
    </w:p>
    <w:p w14:paraId="383953EF" w14:textId="77777777" w:rsidR="00F04801" w:rsidRDefault="00F04801">
      <w:pPr>
        <w:pStyle w:val="Textoindependiente"/>
        <w:rPr>
          <w:rFonts w:ascii="Arial"/>
          <w:b/>
          <w:sz w:val="42"/>
        </w:rPr>
      </w:pPr>
    </w:p>
    <w:p w14:paraId="0A55D231" w14:textId="77777777" w:rsidR="00F04801" w:rsidRDefault="00F04801">
      <w:pPr>
        <w:pStyle w:val="Textoindependiente"/>
        <w:rPr>
          <w:rFonts w:ascii="Arial"/>
          <w:b/>
          <w:sz w:val="42"/>
        </w:rPr>
      </w:pPr>
    </w:p>
    <w:p w14:paraId="196D5787" w14:textId="77777777" w:rsidR="00F04801" w:rsidRDefault="00F04801">
      <w:pPr>
        <w:pStyle w:val="Textoindependiente"/>
        <w:spacing w:before="191"/>
        <w:rPr>
          <w:rFonts w:ascii="Arial"/>
          <w:b/>
          <w:sz w:val="42"/>
        </w:rPr>
      </w:pPr>
    </w:p>
    <w:p w14:paraId="12C39297" w14:textId="77777777" w:rsidR="00F04801" w:rsidRDefault="00435832">
      <w:pPr>
        <w:pStyle w:val="Ttulo3"/>
        <w:ind w:left="1644"/>
        <w:jc w:val="both"/>
      </w:pPr>
      <w:r>
        <w:rPr>
          <w:color w:val="343434"/>
          <w:spacing w:val="-2"/>
          <w:w w:val="105"/>
        </w:rPr>
        <w:t>Responsabilidades</w:t>
      </w:r>
      <w:r>
        <w:rPr>
          <w:color w:val="343434"/>
          <w:w w:val="105"/>
        </w:rPr>
        <w:t xml:space="preserve"> </w:t>
      </w:r>
      <w:r>
        <w:rPr>
          <w:color w:val="343434"/>
          <w:spacing w:val="-2"/>
          <w:w w:val="105"/>
        </w:rPr>
        <w:t>del</w:t>
      </w:r>
      <w:r>
        <w:rPr>
          <w:color w:val="343434"/>
          <w:spacing w:val="-11"/>
          <w:w w:val="105"/>
        </w:rPr>
        <w:t xml:space="preserve"> </w:t>
      </w:r>
      <w:r>
        <w:rPr>
          <w:color w:val="343434"/>
          <w:spacing w:val="-2"/>
          <w:w w:val="105"/>
        </w:rPr>
        <w:t>auditor</w:t>
      </w:r>
      <w:r>
        <w:rPr>
          <w:color w:val="343434"/>
          <w:spacing w:val="3"/>
          <w:w w:val="105"/>
        </w:rPr>
        <w:t xml:space="preserve"> </w:t>
      </w:r>
      <w:r>
        <w:rPr>
          <w:color w:val="343434"/>
          <w:spacing w:val="-2"/>
          <w:w w:val="105"/>
        </w:rPr>
        <w:t>en</w:t>
      </w:r>
      <w:r>
        <w:rPr>
          <w:color w:val="343434"/>
          <w:spacing w:val="-10"/>
          <w:w w:val="105"/>
        </w:rPr>
        <w:t xml:space="preserve"> </w:t>
      </w:r>
      <w:r>
        <w:rPr>
          <w:color w:val="343434"/>
          <w:spacing w:val="-2"/>
          <w:w w:val="105"/>
        </w:rPr>
        <w:t>relación con</w:t>
      </w:r>
      <w:r>
        <w:rPr>
          <w:color w:val="343434"/>
          <w:spacing w:val="-10"/>
          <w:w w:val="105"/>
        </w:rPr>
        <w:t xml:space="preserve"> </w:t>
      </w:r>
      <w:r>
        <w:rPr>
          <w:color w:val="343434"/>
          <w:spacing w:val="-2"/>
          <w:w w:val="105"/>
        </w:rPr>
        <w:t>la</w:t>
      </w:r>
      <w:r>
        <w:rPr>
          <w:color w:val="343434"/>
          <w:spacing w:val="-13"/>
          <w:w w:val="105"/>
        </w:rPr>
        <w:t xml:space="preserve"> </w:t>
      </w:r>
      <w:r>
        <w:rPr>
          <w:color w:val="343434"/>
          <w:spacing w:val="-2"/>
          <w:w w:val="105"/>
        </w:rPr>
        <w:t>auditoria</w:t>
      </w:r>
      <w:r>
        <w:rPr>
          <w:color w:val="343434"/>
          <w:spacing w:val="2"/>
          <w:w w:val="105"/>
        </w:rPr>
        <w:t xml:space="preserve"> </w:t>
      </w:r>
      <w:r>
        <w:rPr>
          <w:color w:val="343434"/>
          <w:spacing w:val="-2"/>
          <w:w w:val="105"/>
        </w:rPr>
        <w:t>de</w:t>
      </w:r>
      <w:r>
        <w:rPr>
          <w:color w:val="343434"/>
          <w:spacing w:val="-5"/>
          <w:w w:val="105"/>
        </w:rPr>
        <w:t xml:space="preserve"> </w:t>
      </w:r>
      <w:r>
        <w:rPr>
          <w:color w:val="343434"/>
          <w:spacing w:val="-2"/>
          <w:w w:val="105"/>
        </w:rPr>
        <w:t>las</w:t>
      </w:r>
      <w:r>
        <w:rPr>
          <w:color w:val="343434"/>
          <w:spacing w:val="-5"/>
          <w:w w:val="105"/>
        </w:rPr>
        <w:t xml:space="preserve"> </w:t>
      </w:r>
      <w:r>
        <w:rPr>
          <w:color w:val="343434"/>
          <w:spacing w:val="-2"/>
          <w:w w:val="105"/>
        </w:rPr>
        <w:t>cuentas</w:t>
      </w:r>
      <w:r>
        <w:rPr>
          <w:color w:val="343434"/>
          <w:spacing w:val="7"/>
          <w:w w:val="105"/>
        </w:rPr>
        <w:t xml:space="preserve"> </w:t>
      </w:r>
      <w:r>
        <w:rPr>
          <w:color w:val="343434"/>
          <w:spacing w:val="-2"/>
          <w:w w:val="105"/>
        </w:rPr>
        <w:t>anuales</w:t>
      </w:r>
    </w:p>
    <w:p w14:paraId="73DB5556" w14:textId="77777777" w:rsidR="00F04801" w:rsidRDefault="00F04801">
      <w:pPr>
        <w:pStyle w:val="Textoindependiente"/>
        <w:spacing w:before="19"/>
        <w:rPr>
          <w:b/>
          <w:sz w:val="23"/>
        </w:rPr>
      </w:pPr>
    </w:p>
    <w:p w14:paraId="4065C412" w14:textId="77777777" w:rsidR="00F04801" w:rsidRDefault="00435832">
      <w:pPr>
        <w:pStyle w:val="Textoindependiente"/>
        <w:spacing w:line="256" w:lineRule="auto"/>
        <w:ind w:left="1632" w:right="24" w:firstLine="14"/>
        <w:jc w:val="both"/>
      </w:pPr>
      <w:r>
        <w:rPr>
          <w:color w:val="343434"/>
          <w:w w:val="105"/>
        </w:rPr>
        <w:t>Nuestros objetivos son obtener una seguridad</w:t>
      </w:r>
      <w:r>
        <w:rPr>
          <w:color w:val="343434"/>
          <w:w w:val="105"/>
        </w:rPr>
        <w:t xml:space="preserve"> razonable de que las cuentas anuales en su conjunto están libres de</w:t>
      </w:r>
      <w:r>
        <w:rPr>
          <w:color w:val="343434"/>
          <w:spacing w:val="-5"/>
          <w:w w:val="105"/>
        </w:rPr>
        <w:t xml:space="preserve"> </w:t>
      </w:r>
      <w:r>
        <w:rPr>
          <w:color w:val="343434"/>
          <w:w w:val="105"/>
        </w:rPr>
        <w:t>incorrección material, debida a fraude o error, y emitir un informe de auditoría que contiene nuestra opinión.</w:t>
      </w:r>
      <w:r>
        <w:rPr>
          <w:color w:val="343434"/>
          <w:spacing w:val="-1"/>
          <w:w w:val="105"/>
        </w:rPr>
        <w:t xml:space="preserve"> </w:t>
      </w:r>
      <w:r>
        <w:rPr>
          <w:color w:val="343434"/>
          <w:w w:val="105"/>
        </w:rPr>
        <w:t>Seguridad razonable es un alto</w:t>
      </w:r>
      <w:r>
        <w:rPr>
          <w:color w:val="343434"/>
          <w:spacing w:val="-6"/>
          <w:w w:val="105"/>
        </w:rPr>
        <w:t xml:space="preserve"> </w:t>
      </w:r>
      <w:r>
        <w:rPr>
          <w:color w:val="343434"/>
          <w:w w:val="105"/>
        </w:rPr>
        <w:t>grado de</w:t>
      </w:r>
      <w:r>
        <w:rPr>
          <w:color w:val="343434"/>
          <w:spacing w:val="-7"/>
          <w:w w:val="105"/>
        </w:rPr>
        <w:t xml:space="preserve"> </w:t>
      </w:r>
      <w:r>
        <w:rPr>
          <w:color w:val="343434"/>
          <w:w w:val="105"/>
        </w:rPr>
        <w:t xml:space="preserve">seguridad pero no garantiza que una </w:t>
      </w:r>
      <w:r>
        <w:rPr>
          <w:color w:val="343434"/>
          <w:w w:val="105"/>
        </w:rPr>
        <w:t>auditoría realizada de conformidad con la normativa reguladora de la actividad de auditoría vigente en España siempre detecte una incorrección material cuando existe. Las incorrecciones pueden</w:t>
      </w:r>
      <w:r>
        <w:rPr>
          <w:color w:val="343434"/>
          <w:spacing w:val="-4"/>
          <w:w w:val="105"/>
        </w:rPr>
        <w:t xml:space="preserve"> </w:t>
      </w:r>
      <w:r>
        <w:rPr>
          <w:color w:val="343434"/>
          <w:w w:val="105"/>
        </w:rPr>
        <w:t>deberse</w:t>
      </w:r>
      <w:r>
        <w:rPr>
          <w:color w:val="343434"/>
          <w:spacing w:val="-3"/>
          <w:w w:val="105"/>
        </w:rPr>
        <w:t xml:space="preserve"> </w:t>
      </w:r>
      <w:r>
        <w:rPr>
          <w:color w:val="343434"/>
          <w:w w:val="105"/>
        </w:rPr>
        <w:t>a</w:t>
      </w:r>
      <w:r>
        <w:rPr>
          <w:color w:val="343434"/>
          <w:spacing w:val="-6"/>
          <w:w w:val="105"/>
        </w:rPr>
        <w:t xml:space="preserve"> </w:t>
      </w:r>
      <w:r>
        <w:rPr>
          <w:color w:val="343434"/>
          <w:w w:val="105"/>
        </w:rPr>
        <w:t>fraude o</w:t>
      </w:r>
      <w:r>
        <w:rPr>
          <w:color w:val="343434"/>
          <w:spacing w:val="-4"/>
          <w:w w:val="105"/>
        </w:rPr>
        <w:t xml:space="preserve"> </w:t>
      </w:r>
      <w:r>
        <w:rPr>
          <w:color w:val="343434"/>
          <w:w w:val="105"/>
        </w:rPr>
        <w:t>error y</w:t>
      </w:r>
      <w:r>
        <w:rPr>
          <w:color w:val="343434"/>
          <w:spacing w:val="-9"/>
          <w:w w:val="105"/>
        </w:rPr>
        <w:t xml:space="preserve"> </w:t>
      </w:r>
      <w:r>
        <w:rPr>
          <w:color w:val="343434"/>
          <w:w w:val="105"/>
        </w:rPr>
        <w:t>se</w:t>
      </w:r>
      <w:r>
        <w:rPr>
          <w:color w:val="343434"/>
          <w:spacing w:val="-9"/>
          <w:w w:val="105"/>
        </w:rPr>
        <w:t xml:space="preserve"> </w:t>
      </w:r>
      <w:r>
        <w:rPr>
          <w:color w:val="343434"/>
          <w:w w:val="105"/>
        </w:rPr>
        <w:t>consideran materiales si,</w:t>
      </w:r>
      <w:r>
        <w:rPr>
          <w:color w:val="343434"/>
          <w:spacing w:val="-15"/>
          <w:w w:val="105"/>
        </w:rPr>
        <w:t xml:space="preserve"> </w:t>
      </w:r>
      <w:r>
        <w:rPr>
          <w:color w:val="343434"/>
          <w:w w:val="105"/>
        </w:rPr>
        <w:t>individ</w:t>
      </w:r>
      <w:r>
        <w:rPr>
          <w:color w:val="343434"/>
          <w:w w:val="105"/>
        </w:rPr>
        <w:t>ualmente</w:t>
      </w:r>
      <w:r>
        <w:rPr>
          <w:color w:val="343434"/>
          <w:spacing w:val="-14"/>
          <w:w w:val="105"/>
        </w:rPr>
        <w:t xml:space="preserve"> </w:t>
      </w:r>
      <w:r>
        <w:rPr>
          <w:color w:val="343434"/>
          <w:w w:val="105"/>
        </w:rPr>
        <w:t>o de forma agregada, puede preverse razonablemente</w:t>
      </w:r>
      <w:r>
        <w:rPr>
          <w:color w:val="343434"/>
          <w:spacing w:val="-6"/>
          <w:w w:val="105"/>
        </w:rPr>
        <w:t xml:space="preserve"> </w:t>
      </w:r>
      <w:r>
        <w:rPr>
          <w:color w:val="343434"/>
          <w:w w:val="105"/>
        </w:rPr>
        <w:t>que influyan en las decisiones económicas que los usuarios toman basándose en las cuentas anuales.</w:t>
      </w:r>
    </w:p>
    <w:p w14:paraId="1B1FBBE3" w14:textId="77777777" w:rsidR="00F04801" w:rsidRDefault="00F04801">
      <w:pPr>
        <w:pStyle w:val="Textoindependiente"/>
        <w:spacing w:before="8"/>
      </w:pPr>
    </w:p>
    <w:p w14:paraId="2B77A2AC" w14:textId="77777777" w:rsidR="00F04801" w:rsidRDefault="00435832">
      <w:pPr>
        <w:pStyle w:val="Textoindependiente"/>
        <w:spacing w:line="252" w:lineRule="auto"/>
        <w:ind w:left="1636" w:right="26" w:firstLine="4"/>
        <w:jc w:val="both"/>
      </w:pPr>
      <w:r>
        <w:rPr>
          <w:color w:val="343434"/>
          <w:w w:val="105"/>
        </w:rPr>
        <w:t>Como parte de una auditoría de conformidad con la normativa reguladora de la actividad de audito</w:t>
      </w:r>
      <w:r>
        <w:rPr>
          <w:color w:val="343434"/>
          <w:w w:val="105"/>
        </w:rPr>
        <w:t>ría de</w:t>
      </w:r>
      <w:r>
        <w:rPr>
          <w:color w:val="343434"/>
          <w:spacing w:val="-4"/>
          <w:w w:val="105"/>
        </w:rPr>
        <w:t xml:space="preserve"> </w:t>
      </w:r>
      <w:r>
        <w:rPr>
          <w:color w:val="343434"/>
          <w:w w:val="105"/>
        </w:rPr>
        <w:t>cuentas en España, aplicamos nuestro juicio profesional y mantenemos una actitud de escepticismo profesional durante toda la auditoría. También:</w:t>
      </w:r>
    </w:p>
    <w:p w14:paraId="27A86499" w14:textId="77777777" w:rsidR="00F04801" w:rsidRDefault="00F04801">
      <w:pPr>
        <w:pStyle w:val="Textoindependiente"/>
        <w:spacing w:before="27"/>
      </w:pPr>
    </w:p>
    <w:p w14:paraId="0227F955" w14:textId="77777777" w:rsidR="00F04801" w:rsidRDefault="00435832">
      <w:pPr>
        <w:pStyle w:val="Prrafodelista"/>
        <w:numPr>
          <w:ilvl w:val="0"/>
          <w:numId w:val="1"/>
        </w:numPr>
        <w:tabs>
          <w:tab w:val="left" w:pos="1767"/>
          <w:tab w:val="left" w:pos="1776"/>
        </w:tabs>
        <w:spacing w:line="254" w:lineRule="auto"/>
        <w:ind w:hanging="133"/>
      </w:pPr>
      <w:r>
        <w:rPr>
          <w:color w:val="343434"/>
          <w:w w:val="105"/>
        </w:rPr>
        <w:t xml:space="preserve">Identificamos y valoramos los riesgos de incorrección material en las cuentas anuales, debida a fraude </w:t>
      </w:r>
      <w:r>
        <w:rPr>
          <w:color w:val="343434"/>
          <w:w w:val="105"/>
        </w:rPr>
        <w:t>o error, diseñamos y aplicamos</w:t>
      </w:r>
      <w:r>
        <w:rPr>
          <w:color w:val="343434"/>
          <w:spacing w:val="40"/>
          <w:w w:val="105"/>
        </w:rPr>
        <w:t xml:space="preserve"> </w:t>
      </w:r>
      <w:r>
        <w:rPr>
          <w:color w:val="343434"/>
          <w:w w:val="105"/>
        </w:rPr>
        <w:t>procedimientos de auditoría</w:t>
      </w:r>
      <w:r>
        <w:rPr>
          <w:color w:val="343434"/>
          <w:spacing w:val="40"/>
          <w:w w:val="105"/>
        </w:rPr>
        <w:t xml:space="preserve"> </w:t>
      </w:r>
      <w:r>
        <w:rPr>
          <w:color w:val="343434"/>
          <w:w w:val="105"/>
        </w:rPr>
        <w:t>para responder a dichos riesgos y</w:t>
      </w:r>
      <w:r>
        <w:rPr>
          <w:color w:val="343434"/>
          <w:spacing w:val="-6"/>
          <w:w w:val="105"/>
        </w:rPr>
        <w:t xml:space="preserve"> </w:t>
      </w:r>
      <w:r>
        <w:rPr>
          <w:color w:val="343434"/>
          <w:w w:val="105"/>
        </w:rPr>
        <w:t>obtenemos evidencia de</w:t>
      </w:r>
      <w:r>
        <w:rPr>
          <w:color w:val="343434"/>
          <w:spacing w:val="-14"/>
          <w:w w:val="105"/>
        </w:rPr>
        <w:t xml:space="preserve"> </w:t>
      </w:r>
      <w:r>
        <w:rPr>
          <w:color w:val="343434"/>
          <w:w w:val="105"/>
        </w:rPr>
        <w:t>auditoría suficiente</w:t>
      </w:r>
      <w:r>
        <w:rPr>
          <w:color w:val="343434"/>
          <w:spacing w:val="-4"/>
          <w:w w:val="105"/>
        </w:rPr>
        <w:t xml:space="preserve"> </w:t>
      </w:r>
      <w:r>
        <w:rPr>
          <w:color w:val="343434"/>
          <w:w w:val="105"/>
        </w:rPr>
        <w:t>y</w:t>
      </w:r>
      <w:r>
        <w:rPr>
          <w:color w:val="343434"/>
          <w:spacing w:val="-6"/>
          <w:w w:val="105"/>
        </w:rPr>
        <w:t xml:space="preserve"> </w:t>
      </w:r>
      <w:r>
        <w:rPr>
          <w:color w:val="343434"/>
          <w:w w:val="105"/>
        </w:rPr>
        <w:t>adecuada para proporcionar una base para nuestra opinión.</w:t>
      </w:r>
      <w:r>
        <w:rPr>
          <w:color w:val="343434"/>
          <w:spacing w:val="40"/>
          <w:w w:val="105"/>
        </w:rPr>
        <w:t xml:space="preserve"> </w:t>
      </w:r>
      <w:r>
        <w:rPr>
          <w:color w:val="343434"/>
          <w:w w:val="105"/>
        </w:rPr>
        <w:t>El riesgo de no detectar</w:t>
      </w:r>
      <w:r>
        <w:rPr>
          <w:color w:val="343434"/>
          <w:spacing w:val="40"/>
          <w:w w:val="105"/>
        </w:rPr>
        <w:t xml:space="preserve"> </w:t>
      </w:r>
      <w:r>
        <w:rPr>
          <w:color w:val="343434"/>
          <w:w w:val="105"/>
        </w:rPr>
        <w:t>una incorrección</w:t>
      </w:r>
      <w:r>
        <w:rPr>
          <w:color w:val="343434"/>
          <w:spacing w:val="40"/>
          <w:w w:val="105"/>
        </w:rPr>
        <w:t xml:space="preserve"> </w:t>
      </w:r>
      <w:r>
        <w:rPr>
          <w:color w:val="343434"/>
          <w:w w:val="105"/>
        </w:rPr>
        <w:t>material</w:t>
      </w:r>
      <w:r>
        <w:rPr>
          <w:color w:val="343434"/>
          <w:w w:val="105"/>
        </w:rPr>
        <w:t xml:space="preserve"> debida</w:t>
      </w:r>
      <w:r>
        <w:rPr>
          <w:color w:val="343434"/>
          <w:spacing w:val="40"/>
          <w:w w:val="105"/>
        </w:rPr>
        <w:t xml:space="preserve"> </w:t>
      </w:r>
      <w:r>
        <w:rPr>
          <w:color w:val="343434"/>
          <w:w w:val="105"/>
        </w:rPr>
        <w:t>a</w:t>
      </w:r>
      <w:r>
        <w:rPr>
          <w:color w:val="343434"/>
          <w:spacing w:val="40"/>
          <w:w w:val="105"/>
        </w:rPr>
        <w:t xml:space="preserve"> </w:t>
      </w:r>
      <w:r>
        <w:rPr>
          <w:color w:val="343434"/>
          <w:w w:val="105"/>
        </w:rPr>
        <w:t>fraude es</w:t>
      </w:r>
      <w:r>
        <w:rPr>
          <w:color w:val="343434"/>
          <w:spacing w:val="40"/>
          <w:w w:val="105"/>
        </w:rPr>
        <w:t xml:space="preserve"> </w:t>
      </w:r>
      <w:r>
        <w:rPr>
          <w:color w:val="343434"/>
          <w:w w:val="105"/>
        </w:rPr>
        <w:t>más elevado que en el caso de una incorrección</w:t>
      </w:r>
      <w:r>
        <w:rPr>
          <w:color w:val="343434"/>
          <w:spacing w:val="40"/>
          <w:w w:val="105"/>
        </w:rPr>
        <w:t xml:space="preserve"> </w:t>
      </w:r>
      <w:r>
        <w:rPr>
          <w:color w:val="343434"/>
          <w:w w:val="105"/>
        </w:rPr>
        <w:t>material debida</w:t>
      </w:r>
      <w:r>
        <w:rPr>
          <w:color w:val="343434"/>
          <w:spacing w:val="40"/>
          <w:w w:val="105"/>
        </w:rPr>
        <w:t xml:space="preserve"> </w:t>
      </w:r>
      <w:r>
        <w:rPr>
          <w:color w:val="343434"/>
          <w:w w:val="105"/>
        </w:rPr>
        <w:t>a error, ya que el fraude puede implicar colusión, falsificación, omisiones deliberadas, manifestaciones intencionadamente erróneas, o la elusión del control interno.</w:t>
      </w:r>
    </w:p>
    <w:p w14:paraId="5294EAC0" w14:textId="77777777" w:rsidR="00F04801" w:rsidRDefault="00F04801">
      <w:pPr>
        <w:pStyle w:val="Textoindependiente"/>
        <w:spacing w:before="23"/>
      </w:pPr>
    </w:p>
    <w:p w14:paraId="35FE9C6C" w14:textId="77777777" w:rsidR="00F04801" w:rsidRDefault="00435832">
      <w:pPr>
        <w:pStyle w:val="Prrafodelista"/>
        <w:numPr>
          <w:ilvl w:val="0"/>
          <w:numId w:val="1"/>
        </w:numPr>
        <w:tabs>
          <w:tab w:val="left" w:pos="1775"/>
        </w:tabs>
        <w:spacing w:line="254" w:lineRule="auto"/>
        <w:ind w:left="1775" w:right="33" w:hanging="140"/>
      </w:pPr>
      <w:r>
        <w:rPr>
          <w:color w:val="343434"/>
          <w:w w:val="105"/>
        </w:rPr>
        <w:t>Obten</w:t>
      </w:r>
      <w:r>
        <w:rPr>
          <w:color w:val="343434"/>
          <w:w w:val="105"/>
        </w:rPr>
        <w:t>emos conocimiento del control interno relevante para la auditoría con el fin de diseñar procedimientos de auditoría que sean adecuados en función de las circunstancias, y no con la finalidad de expresar una opinión sobre</w:t>
      </w:r>
      <w:r>
        <w:rPr>
          <w:color w:val="343434"/>
          <w:spacing w:val="-2"/>
          <w:w w:val="105"/>
        </w:rPr>
        <w:t xml:space="preserve"> </w:t>
      </w:r>
      <w:r>
        <w:rPr>
          <w:color w:val="343434"/>
          <w:w w:val="105"/>
        </w:rPr>
        <w:t>la eficacia</w:t>
      </w:r>
      <w:r>
        <w:rPr>
          <w:color w:val="343434"/>
          <w:spacing w:val="31"/>
          <w:w w:val="105"/>
        </w:rPr>
        <w:t xml:space="preserve"> </w:t>
      </w:r>
      <w:r>
        <w:rPr>
          <w:color w:val="343434"/>
          <w:w w:val="105"/>
        </w:rPr>
        <w:t>del</w:t>
      </w:r>
      <w:r>
        <w:rPr>
          <w:color w:val="343434"/>
          <w:spacing w:val="-2"/>
          <w:w w:val="105"/>
        </w:rPr>
        <w:t xml:space="preserve"> </w:t>
      </w:r>
      <w:r>
        <w:rPr>
          <w:color w:val="343434"/>
          <w:w w:val="105"/>
        </w:rPr>
        <w:t>control</w:t>
      </w:r>
      <w:r>
        <w:rPr>
          <w:color w:val="343434"/>
          <w:spacing w:val="-4"/>
          <w:w w:val="105"/>
        </w:rPr>
        <w:t xml:space="preserve"> </w:t>
      </w:r>
      <w:r>
        <w:rPr>
          <w:color w:val="343434"/>
          <w:w w:val="105"/>
        </w:rPr>
        <w:t xml:space="preserve">interno de </w:t>
      </w:r>
      <w:r>
        <w:rPr>
          <w:color w:val="343434"/>
          <w:w w:val="105"/>
        </w:rPr>
        <w:t>la Sociedad.</w:t>
      </w:r>
    </w:p>
    <w:p w14:paraId="03C3AF75" w14:textId="77777777" w:rsidR="00F04801" w:rsidRDefault="00F04801">
      <w:pPr>
        <w:pStyle w:val="Textoindependiente"/>
        <w:spacing w:before="19"/>
      </w:pPr>
    </w:p>
    <w:p w14:paraId="052ED547" w14:textId="77777777" w:rsidR="00F04801" w:rsidRDefault="00435832">
      <w:pPr>
        <w:pStyle w:val="Prrafodelista"/>
        <w:numPr>
          <w:ilvl w:val="0"/>
          <w:numId w:val="1"/>
        </w:numPr>
        <w:tabs>
          <w:tab w:val="left" w:pos="1773"/>
          <w:tab w:val="left" w:pos="1776"/>
        </w:tabs>
        <w:spacing w:line="254" w:lineRule="auto"/>
        <w:ind w:left="1776" w:right="57" w:hanging="141"/>
      </w:pPr>
      <w:r>
        <w:rPr>
          <w:color w:val="343434"/>
          <w:w w:val="105"/>
        </w:rPr>
        <w:t>Evaluamos</w:t>
      </w:r>
      <w:r>
        <w:rPr>
          <w:color w:val="343434"/>
          <w:spacing w:val="-15"/>
          <w:w w:val="105"/>
        </w:rPr>
        <w:t xml:space="preserve"> </w:t>
      </w:r>
      <w:r>
        <w:rPr>
          <w:color w:val="343434"/>
          <w:w w:val="105"/>
        </w:rPr>
        <w:t>si</w:t>
      </w:r>
      <w:r>
        <w:rPr>
          <w:color w:val="343434"/>
          <w:spacing w:val="-14"/>
          <w:w w:val="105"/>
        </w:rPr>
        <w:t xml:space="preserve"> </w:t>
      </w:r>
      <w:r>
        <w:rPr>
          <w:color w:val="343434"/>
          <w:w w:val="105"/>
        </w:rPr>
        <w:t>las</w:t>
      </w:r>
      <w:r>
        <w:rPr>
          <w:color w:val="343434"/>
          <w:spacing w:val="-15"/>
          <w:w w:val="105"/>
        </w:rPr>
        <w:t xml:space="preserve"> </w:t>
      </w:r>
      <w:r>
        <w:rPr>
          <w:color w:val="343434"/>
          <w:w w:val="105"/>
        </w:rPr>
        <w:t>políticas</w:t>
      </w:r>
      <w:r>
        <w:rPr>
          <w:color w:val="343434"/>
          <w:spacing w:val="-14"/>
          <w:w w:val="105"/>
        </w:rPr>
        <w:t xml:space="preserve"> </w:t>
      </w:r>
      <w:r>
        <w:rPr>
          <w:color w:val="343434"/>
          <w:w w:val="105"/>
        </w:rPr>
        <w:t>contables</w:t>
      </w:r>
      <w:r>
        <w:rPr>
          <w:color w:val="343434"/>
          <w:spacing w:val="-15"/>
          <w:w w:val="105"/>
        </w:rPr>
        <w:t xml:space="preserve"> </w:t>
      </w:r>
      <w:r>
        <w:rPr>
          <w:color w:val="343434"/>
          <w:w w:val="105"/>
        </w:rPr>
        <w:t>aplicadas</w:t>
      </w:r>
      <w:r>
        <w:rPr>
          <w:color w:val="343434"/>
          <w:spacing w:val="-8"/>
          <w:w w:val="105"/>
        </w:rPr>
        <w:t xml:space="preserve"> </w:t>
      </w:r>
      <w:r>
        <w:rPr>
          <w:color w:val="343434"/>
          <w:w w:val="105"/>
        </w:rPr>
        <w:t>son</w:t>
      </w:r>
      <w:r>
        <w:rPr>
          <w:color w:val="343434"/>
          <w:spacing w:val="6"/>
          <w:w w:val="105"/>
        </w:rPr>
        <w:t xml:space="preserve"> </w:t>
      </w:r>
      <w:r>
        <w:rPr>
          <w:color w:val="343434"/>
          <w:w w:val="105"/>
        </w:rPr>
        <w:t>adecuadas</w:t>
      </w:r>
      <w:r>
        <w:rPr>
          <w:color w:val="343434"/>
          <w:spacing w:val="-7"/>
          <w:w w:val="105"/>
        </w:rPr>
        <w:t xml:space="preserve"> </w:t>
      </w:r>
      <w:r>
        <w:rPr>
          <w:color w:val="343434"/>
          <w:w w:val="105"/>
        </w:rPr>
        <w:t>y</w:t>
      </w:r>
      <w:r>
        <w:rPr>
          <w:color w:val="343434"/>
          <w:spacing w:val="-15"/>
          <w:w w:val="105"/>
        </w:rPr>
        <w:t xml:space="preserve"> </w:t>
      </w:r>
      <w:r>
        <w:rPr>
          <w:color w:val="343434"/>
          <w:w w:val="105"/>
        </w:rPr>
        <w:t>la</w:t>
      </w:r>
      <w:r>
        <w:rPr>
          <w:color w:val="343434"/>
          <w:spacing w:val="-14"/>
          <w:w w:val="105"/>
        </w:rPr>
        <w:t xml:space="preserve"> </w:t>
      </w:r>
      <w:r>
        <w:rPr>
          <w:color w:val="343434"/>
          <w:w w:val="105"/>
        </w:rPr>
        <w:t>razonabilidad</w:t>
      </w:r>
      <w:r>
        <w:rPr>
          <w:color w:val="343434"/>
          <w:spacing w:val="-3"/>
          <w:w w:val="105"/>
        </w:rPr>
        <w:t xml:space="preserve"> </w:t>
      </w:r>
      <w:r>
        <w:rPr>
          <w:color w:val="343434"/>
          <w:w w:val="105"/>
        </w:rPr>
        <w:t>de</w:t>
      </w:r>
      <w:r>
        <w:rPr>
          <w:color w:val="343434"/>
          <w:spacing w:val="-15"/>
          <w:w w:val="105"/>
        </w:rPr>
        <w:t xml:space="preserve"> </w:t>
      </w:r>
      <w:r>
        <w:rPr>
          <w:color w:val="343434"/>
          <w:w w:val="105"/>
        </w:rPr>
        <w:t>las</w:t>
      </w:r>
      <w:r>
        <w:rPr>
          <w:color w:val="343434"/>
          <w:spacing w:val="-14"/>
          <w:w w:val="105"/>
        </w:rPr>
        <w:t xml:space="preserve"> </w:t>
      </w:r>
      <w:r>
        <w:rPr>
          <w:color w:val="343434"/>
          <w:w w:val="105"/>
        </w:rPr>
        <w:t xml:space="preserve">estimaciones contables </w:t>
      </w:r>
      <w:r>
        <w:rPr>
          <w:color w:val="4B4B4B"/>
          <w:w w:val="105"/>
        </w:rPr>
        <w:t xml:space="preserve">y </w:t>
      </w:r>
      <w:r>
        <w:rPr>
          <w:color w:val="343434"/>
          <w:w w:val="105"/>
        </w:rPr>
        <w:t>la correspondiente información</w:t>
      </w:r>
      <w:r>
        <w:rPr>
          <w:color w:val="343434"/>
          <w:spacing w:val="40"/>
          <w:w w:val="105"/>
        </w:rPr>
        <w:t xml:space="preserve"> </w:t>
      </w:r>
      <w:r>
        <w:rPr>
          <w:color w:val="343434"/>
          <w:w w:val="105"/>
        </w:rPr>
        <w:t>revelada por los Administradores.</w:t>
      </w:r>
    </w:p>
    <w:p w14:paraId="70B8B9FD" w14:textId="77777777" w:rsidR="00F04801" w:rsidRDefault="00F04801">
      <w:pPr>
        <w:pStyle w:val="Textoindependiente"/>
        <w:spacing w:before="18"/>
      </w:pPr>
    </w:p>
    <w:p w14:paraId="79C41DC3" w14:textId="77777777" w:rsidR="00F04801" w:rsidRDefault="00435832">
      <w:pPr>
        <w:pStyle w:val="Prrafodelista"/>
        <w:numPr>
          <w:ilvl w:val="0"/>
          <w:numId w:val="1"/>
        </w:numPr>
        <w:tabs>
          <w:tab w:val="left" w:pos="1772"/>
        </w:tabs>
        <w:spacing w:line="254" w:lineRule="auto"/>
        <w:ind w:left="1772" w:right="22" w:hanging="133"/>
      </w:pPr>
      <w:r>
        <w:rPr>
          <w:color w:val="343434"/>
          <w:w w:val="105"/>
        </w:rPr>
        <w:t>Concluimos sobre</w:t>
      </w:r>
      <w:r>
        <w:rPr>
          <w:color w:val="343434"/>
          <w:spacing w:val="-6"/>
          <w:w w:val="105"/>
        </w:rPr>
        <w:t xml:space="preserve"> </w:t>
      </w:r>
      <w:r>
        <w:rPr>
          <w:color w:val="343434"/>
          <w:w w:val="105"/>
        </w:rPr>
        <w:t>si</w:t>
      </w:r>
      <w:r>
        <w:rPr>
          <w:color w:val="343434"/>
          <w:spacing w:val="-8"/>
          <w:w w:val="105"/>
        </w:rPr>
        <w:t xml:space="preserve"> </w:t>
      </w:r>
      <w:r>
        <w:rPr>
          <w:color w:val="343434"/>
          <w:w w:val="105"/>
        </w:rPr>
        <w:t>es adecuada la utilización, por los</w:t>
      </w:r>
      <w:r>
        <w:rPr>
          <w:color w:val="343434"/>
          <w:spacing w:val="-2"/>
          <w:w w:val="105"/>
        </w:rPr>
        <w:t xml:space="preserve"> </w:t>
      </w:r>
      <w:r>
        <w:rPr>
          <w:color w:val="343434"/>
          <w:w w:val="105"/>
        </w:rPr>
        <w:t>Administradores,</w:t>
      </w:r>
      <w:r>
        <w:rPr>
          <w:color w:val="343434"/>
          <w:spacing w:val="-15"/>
          <w:w w:val="105"/>
        </w:rPr>
        <w:t xml:space="preserve"> </w:t>
      </w:r>
      <w:r>
        <w:rPr>
          <w:color w:val="343434"/>
          <w:w w:val="105"/>
        </w:rPr>
        <w:t>del</w:t>
      </w:r>
      <w:r>
        <w:rPr>
          <w:color w:val="343434"/>
          <w:spacing w:val="-1"/>
          <w:w w:val="105"/>
        </w:rPr>
        <w:t xml:space="preserve"> </w:t>
      </w:r>
      <w:r>
        <w:rPr>
          <w:color w:val="343434"/>
          <w:w w:val="105"/>
        </w:rPr>
        <w:t>principio contable de empresa en funcionamiento y, basándonos</w:t>
      </w:r>
      <w:r>
        <w:rPr>
          <w:color w:val="343434"/>
          <w:spacing w:val="40"/>
          <w:w w:val="105"/>
        </w:rPr>
        <w:t xml:space="preserve"> </w:t>
      </w:r>
      <w:r>
        <w:rPr>
          <w:color w:val="343434"/>
          <w:w w:val="105"/>
        </w:rPr>
        <w:t>en la evidencia</w:t>
      </w:r>
      <w:r>
        <w:rPr>
          <w:color w:val="343434"/>
          <w:spacing w:val="40"/>
          <w:w w:val="105"/>
        </w:rPr>
        <w:t xml:space="preserve"> </w:t>
      </w:r>
      <w:r>
        <w:rPr>
          <w:color w:val="343434"/>
          <w:w w:val="105"/>
        </w:rPr>
        <w:t>de auditoría</w:t>
      </w:r>
      <w:r>
        <w:rPr>
          <w:color w:val="343434"/>
          <w:spacing w:val="40"/>
          <w:w w:val="105"/>
        </w:rPr>
        <w:t xml:space="preserve"> </w:t>
      </w:r>
      <w:r>
        <w:rPr>
          <w:color w:val="343434"/>
          <w:w w:val="105"/>
        </w:rPr>
        <w:t>obtenida, concluimos sobre si existe o no una incertidumbre material relacionada con hechos o con condicione</w:t>
      </w:r>
      <w:r>
        <w:rPr>
          <w:color w:val="343434"/>
          <w:w w:val="105"/>
        </w:rPr>
        <w:t>s que pueden generar dudas significativas sobre la capacidad de la Sociedad para continuar como empresa en funcionamiento.</w:t>
      </w:r>
      <w:r>
        <w:rPr>
          <w:color w:val="343434"/>
          <w:spacing w:val="-12"/>
          <w:w w:val="105"/>
        </w:rPr>
        <w:t xml:space="preserve"> </w:t>
      </w:r>
      <w:r>
        <w:rPr>
          <w:color w:val="343434"/>
          <w:w w:val="105"/>
        </w:rPr>
        <w:t>Si</w:t>
      </w:r>
      <w:r>
        <w:rPr>
          <w:color w:val="343434"/>
          <w:spacing w:val="-7"/>
          <w:w w:val="105"/>
        </w:rPr>
        <w:t xml:space="preserve"> </w:t>
      </w:r>
      <w:r>
        <w:rPr>
          <w:color w:val="343434"/>
          <w:w w:val="105"/>
        </w:rPr>
        <w:t>concluimos que</w:t>
      </w:r>
      <w:r>
        <w:rPr>
          <w:color w:val="343434"/>
          <w:spacing w:val="-3"/>
          <w:w w:val="105"/>
        </w:rPr>
        <w:t xml:space="preserve"> </w:t>
      </w:r>
      <w:r>
        <w:rPr>
          <w:color w:val="343434"/>
          <w:w w:val="105"/>
        </w:rPr>
        <w:t>existe una</w:t>
      </w:r>
      <w:r>
        <w:rPr>
          <w:color w:val="343434"/>
          <w:spacing w:val="-4"/>
          <w:w w:val="105"/>
        </w:rPr>
        <w:t xml:space="preserve"> </w:t>
      </w:r>
      <w:r>
        <w:rPr>
          <w:color w:val="343434"/>
          <w:w w:val="105"/>
        </w:rPr>
        <w:t>incertidumbre material, se</w:t>
      </w:r>
      <w:r>
        <w:rPr>
          <w:color w:val="343434"/>
          <w:spacing w:val="-4"/>
          <w:w w:val="105"/>
        </w:rPr>
        <w:t xml:space="preserve"> </w:t>
      </w:r>
      <w:r>
        <w:rPr>
          <w:color w:val="343434"/>
          <w:w w:val="105"/>
        </w:rPr>
        <w:t>requiere que llamemos la atención en nuestro informe de auditoría sobre la co</w:t>
      </w:r>
      <w:r>
        <w:rPr>
          <w:color w:val="343434"/>
          <w:w w:val="105"/>
        </w:rPr>
        <w:t>rrespondiente información revelada en las cuentas anuales o, si dichas revelaciones no son adecuadas, que expresemos una opinión modificada. Nuestras conclusiones se</w:t>
      </w:r>
      <w:r>
        <w:rPr>
          <w:color w:val="343434"/>
          <w:spacing w:val="-3"/>
          <w:w w:val="105"/>
        </w:rPr>
        <w:t xml:space="preserve"> </w:t>
      </w:r>
      <w:r>
        <w:rPr>
          <w:color w:val="343434"/>
          <w:w w:val="105"/>
        </w:rPr>
        <w:t>basan</w:t>
      </w:r>
      <w:r>
        <w:rPr>
          <w:color w:val="343434"/>
          <w:spacing w:val="-1"/>
          <w:w w:val="105"/>
        </w:rPr>
        <w:t xml:space="preserve"> </w:t>
      </w:r>
      <w:r>
        <w:rPr>
          <w:color w:val="343434"/>
          <w:w w:val="105"/>
        </w:rPr>
        <w:t>en</w:t>
      </w:r>
      <w:r>
        <w:rPr>
          <w:color w:val="343434"/>
          <w:spacing w:val="-12"/>
          <w:w w:val="105"/>
        </w:rPr>
        <w:t xml:space="preserve"> </w:t>
      </w:r>
      <w:r>
        <w:rPr>
          <w:color w:val="343434"/>
          <w:w w:val="105"/>
        </w:rPr>
        <w:t>la evidencia de</w:t>
      </w:r>
      <w:r>
        <w:rPr>
          <w:color w:val="343434"/>
          <w:spacing w:val="-5"/>
          <w:w w:val="105"/>
        </w:rPr>
        <w:t xml:space="preserve"> </w:t>
      </w:r>
      <w:r>
        <w:rPr>
          <w:color w:val="343434"/>
          <w:w w:val="105"/>
        </w:rPr>
        <w:t>auditoría obtenida</w:t>
      </w:r>
      <w:r>
        <w:rPr>
          <w:color w:val="343434"/>
          <w:w w:val="105"/>
        </w:rPr>
        <w:t xml:space="preserve"> hasta la fecha de nuestro</w:t>
      </w:r>
      <w:r>
        <w:rPr>
          <w:color w:val="343434"/>
          <w:spacing w:val="-1"/>
          <w:w w:val="105"/>
        </w:rPr>
        <w:t xml:space="preserve"> </w:t>
      </w:r>
      <w:r>
        <w:rPr>
          <w:color w:val="343434"/>
          <w:w w:val="105"/>
        </w:rPr>
        <w:t>informe de</w:t>
      </w:r>
      <w:r>
        <w:rPr>
          <w:color w:val="343434"/>
          <w:spacing w:val="-3"/>
          <w:w w:val="105"/>
        </w:rPr>
        <w:t xml:space="preserve"> </w:t>
      </w:r>
      <w:r>
        <w:rPr>
          <w:color w:val="343434"/>
          <w:w w:val="105"/>
        </w:rPr>
        <w:t>auditoría. Sin embargo, los hechos o condiciones</w:t>
      </w:r>
      <w:r>
        <w:rPr>
          <w:color w:val="343434"/>
          <w:spacing w:val="24"/>
          <w:w w:val="105"/>
        </w:rPr>
        <w:t xml:space="preserve"> </w:t>
      </w:r>
      <w:r>
        <w:rPr>
          <w:color w:val="343434"/>
          <w:w w:val="105"/>
        </w:rPr>
        <w:t>futuros pueden ser la causa de que la Sociedad deje de</w:t>
      </w:r>
      <w:r>
        <w:rPr>
          <w:color w:val="343434"/>
          <w:spacing w:val="-1"/>
          <w:w w:val="105"/>
        </w:rPr>
        <w:t xml:space="preserve"> </w:t>
      </w:r>
      <w:r>
        <w:rPr>
          <w:color w:val="343434"/>
          <w:w w:val="105"/>
        </w:rPr>
        <w:t>ser una empresa en funcionamiento.</w:t>
      </w:r>
    </w:p>
    <w:p w14:paraId="73B6AF9B" w14:textId="77777777" w:rsidR="00F04801" w:rsidRDefault="00F04801">
      <w:pPr>
        <w:pStyle w:val="Textoindependiente"/>
        <w:spacing w:before="21"/>
      </w:pPr>
    </w:p>
    <w:p w14:paraId="427BD18F" w14:textId="77777777" w:rsidR="00F04801" w:rsidRDefault="00435832">
      <w:pPr>
        <w:pStyle w:val="Prrafodelista"/>
        <w:numPr>
          <w:ilvl w:val="0"/>
          <w:numId w:val="1"/>
        </w:numPr>
        <w:tabs>
          <w:tab w:val="left" w:pos="1777"/>
          <w:tab w:val="left" w:pos="1782"/>
        </w:tabs>
        <w:spacing w:line="256" w:lineRule="auto"/>
        <w:ind w:left="1777" w:right="28" w:hanging="133"/>
      </w:pPr>
      <w:r>
        <w:rPr>
          <w:color w:val="343434"/>
        </w:rPr>
        <w:t xml:space="preserve">Evaluamos la presentación global, la estructura y el contenido de las cuentas </w:t>
      </w:r>
      <w:r>
        <w:rPr>
          <w:color w:val="343434"/>
        </w:rPr>
        <w:t>anuales, incluida la información</w:t>
      </w:r>
      <w:r>
        <w:rPr>
          <w:color w:val="343434"/>
          <w:spacing w:val="40"/>
        </w:rPr>
        <w:t xml:space="preserve"> </w:t>
      </w:r>
      <w:r>
        <w:rPr>
          <w:color w:val="343434"/>
        </w:rPr>
        <w:t>revelada,</w:t>
      </w:r>
      <w:r>
        <w:rPr>
          <w:color w:val="343434"/>
          <w:spacing w:val="34"/>
        </w:rPr>
        <w:t xml:space="preserve"> </w:t>
      </w:r>
      <w:r>
        <w:rPr>
          <w:color w:val="343434"/>
        </w:rPr>
        <w:t>y</w:t>
      </w:r>
      <w:r>
        <w:rPr>
          <w:color w:val="343434"/>
          <w:spacing w:val="33"/>
        </w:rPr>
        <w:t xml:space="preserve"> </w:t>
      </w:r>
      <w:r>
        <w:rPr>
          <w:color w:val="343434"/>
        </w:rPr>
        <w:t>si las</w:t>
      </w:r>
      <w:r>
        <w:rPr>
          <w:color w:val="343434"/>
          <w:spacing w:val="30"/>
        </w:rPr>
        <w:t xml:space="preserve"> </w:t>
      </w:r>
      <w:r>
        <w:rPr>
          <w:color w:val="343434"/>
        </w:rPr>
        <w:t>cuentas</w:t>
      </w:r>
      <w:r>
        <w:rPr>
          <w:color w:val="343434"/>
          <w:spacing w:val="40"/>
        </w:rPr>
        <w:t xml:space="preserve"> </w:t>
      </w:r>
      <w:r>
        <w:rPr>
          <w:color w:val="343434"/>
        </w:rPr>
        <w:t>anuales</w:t>
      </w:r>
      <w:r>
        <w:rPr>
          <w:color w:val="343434"/>
          <w:spacing w:val="40"/>
        </w:rPr>
        <w:t xml:space="preserve"> </w:t>
      </w:r>
      <w:r>
        <w:rPr>
          <w:color w:val="343434"/>
        </w:rPr>
        <w:t>representan</w:t>
      </w:r>
      <w:r>
        <w:rPr>
          <w:color w:val="343434"/>
          <w:spacing w:val="40"/>
        </w:rPr>
        <w:t xml:space="preserve"> </w:t>
      </w:r>
      <w:r>
        <w:rPr>
          <w:color w:val="343434"/>
        </w:rPr>
        <w:t>las</w:t>
      </w:r>
      <w:r>
        <w:rPr>
          <w:color w:val="343434"/>
          <w:spacing w:val="40"/>
        </w:rPr>
        <w:t xml:space="preserve"> </w:t>
      </w:r>
      <w:r>
        <w:rPr>
          <w:color w:val="343434"/>
        </w:rPr>
        <w:t>transacciones</w:t>
      </w:r>
      <w:r>
        <w:rPr>
          <w:color w:val="343434"/>
          <w:spacing w:val="40"/>
        </w:rPr>
        <w:t xml:space="preserve"> </w:t>
      </w:r>
      <w:r>
        <w:rPr>
          <w:color w:val="343434"/>
        </w:rPr>
        <w:t>y</w:t>
      </w:r>
      <w:r>
        <w:rPr>
          <w:color w:val="343434"/>
          <w:spacing w:val="33"/>
        </w:rPr>
        <w:t xml:space="preserve"> </w:t>
      </w:r>
      <w:r>
        <w:rPr>
          <w:color w:val="343434"/>
        </w:rPr>
        <w:t>hechos</w:t>
      </w:r>
      <w:r>
        <w:rPr>
          <w:color w:val="343434"/>
          <w:spacing w:val="40"/>
        </w:rPr>
        <w:t xml:space="preserve"> </w:t>
      </w:r>
      <w:r>
        <w:rPr>
          <w:color w:val="343434"/>
        </w:rPr>
        <w:t>subyacentes de un</w:t>
      </w:r>
      <w:r>
        <w:rPr>
          <w:color w:val="343434"/>
          <w:spacing w:val="40"/>
        </w:rPr>
        <w:t xml:space="preserve"> </w:t>
      </w:r>
      <w:r>
        <w:rPr>
          <w:color w:val="343434"/>
        </w:rPr>
        <w:t>modo que logran</w:t>
      </w:r>
      <w:r>
        <w:rPr>
          <w:color w:val="343434"/>
          <w:spacing w:val="40"/>
        </w:rPr>
        <w:t xml:space="preserve"> </w:t>
      </w:r>
      <w:r>
        <w:rPr>
          <w:color w:val="343434"/>
        </w:rPr>
        <w:t>expresar la imagen</w:t>
      </w:r>
      <w:r>
        <w:rPr>
          <w:color w:val="343434"/>
          <w:spacing w:val="40"/>
        </w:rPr>
        <w:t xml:space="preserve"> </w:t>
      </w:r>
      <w:r>
        <w:rPr>
          <w:color w:val="343434"/>
        </w:rPr>
        <w:t>fiel.</w:t>
      </w:r>
    </w:p>
    <w:p w14:paraId="2323255B" w14:textId="77777777" w:rsidR="00F04801" w:rsidRDefault="00F04801">
      <w:pPr>
        <w:pStyle w:val="Prrafodelista"/>
        <w:spacing w:line="256" w:lineRule="auto"/>
        <w:sectPr w:rsidR="00F04801">
          <w:pgSz w:w="11900" w:h="16820"/>
          <w:pgMar w:top="20" w:right="992" w:bottom="940" w:left="0" w:header="0" w:footer="741" w:gutter="0"/>
          <w:cols w:space="720"/>
        </w:sectPr>
      </w:pPr>
    </w:p>
    <w:p w14:paraId="165CD5B3" w14:textId="4DA9CCC7" w:rsidR="00F04801" w:rsidRDefault="00435832">
      <w:pPr>
        <w:spacing w:before="469"/>
        <w:ind w:left="42" w:right="720"/>
        <w:jc w:val="center"/>
        <w:rPr>
          <w:rFonts w:ascii="Calibri" w:hAnsi="Calibri"/>
          <w:sz w:val="47"/>
        </w:rPr>
      </w:pPr>
      <w:r>
        <w:rPr>
          <w:rFonts w:ascii="Calibri" w:hAnsi="Calibri"/>
          <w:noProof/>
          <w:sz w:val="47"/>
        </w:rPr>
        <w:lastRenderedPageBreak/>
        <mc:AlternateContent>
          <mc:Choice Requires="wpg">
            <w:drawing>
              <wp:anchor distT="0" distB="0" distL="0" distR="0" simplePos="0" relativeHeight="487469056" behindDoc="1" locked="0" layoutInCell="1" allowOverlap="1" wp14:anchorId="04342323" wp14:editId="058A5B0C">
                <wp:simplePos x="0" y="0"/>
                <wp:positionH relativeFrom="page">
                  <wp:posOffset>2529839</wp:posOffset>
                </wp:positionH>
                <wp:positionV relativeFrom="page">
                  <wp:posOffset>0</wp:posOffset>
                </wp:positionV>
                <wp:extent cx="5029200" cy="1068324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9200" cy="10683240"/>
                          <a:chOff x="0" y="0"/>
                          <a:chExt cx="5029200" cy="10683240"/>
                        </a:xfrm>
                      </wpg:grpSpPr>
                      <pic:pic xmlns:pic="http://schemas.openxmlformats.org/drawingml/2006/picture">
                        <pic:nvPicPr>
                          <pic:cNvPr id="22" name="Image 22"/>
                          <pic:cNvPicPr/>
                        </pic:nvPicPr>
                        <pic:blipFill>
                          <a:blip r:embed="rId19" cstate="print"/>
                          <a:stretch>
                            <a:fillRect/>
                          </a:stretch>
                        </pic:blipFill>
                        <pic:spPr>
                          <a:xfrm>
                            <a:off x="0" y="0"/>
                            <a:ext cx="5029199" cy="10683239"/>
                          </a:xfrm>
                          <a:prstGeom prst="rect">
                            <a:avLst/>
                          </a:prstGeom>
                        </pic:spPr>
                      </pic:pic>
                      <pic:pic xmlns:pic="http://schemas.openxmlformats.org/drawingml/2006/picture">
                        <pic:nvPicPr>
                          <pic:cNvPr id="23" name="Image 23"/>
                          <pic:cNvPicPr/>
                        </pic:nvPicPr>
                        <pic:blipFill>
                          <a:blip r:embed="rId20" cstate="print"/>
                          <a:stretch>
                            <a:fillRect/>
                          </a:stretch>
                        </pic:blipFill>
                        <pic:spPr>
                          <a:xfrm>
                            <a:off x="4690872" y="1737359"/>
                            <a:ext cx="158496" cy="1524000"/>
                          </a:xfrm>
                          <a:prstGeom prst="rect">
                            <a:avLst/>
                          </a:prstGeom>
                        </pic:spPr>
                      </pic:pic>
                      <pic:pic xmlns:pic="http://schemas.openxmlformats.org/drawingml/2006/picture">
                        <pic:nvPicPr>
                          <pic:cNvPr id="24" name="Image 24"/>
                          <pic:cNvPicPr/>
                        </pic:nvPicPr>
                        <pic:blipFill>
                          <a:blip r:embed="rId21" cstate="print"/>
                          <a:stretch>
                            <a:fillRect/>
                          </a:stretch>
                        </pic:blipFill>
                        <pic:spPr>
                          <a:xfrm>
                            <a:off x="4678807" y="5626479"/>
                            <a:ext cx="158496" cy="5023105"/>
                          </a:xfrm>
                          <a:prstGeom prst="rect">
                            <a:avLst/>
                          </a:prstGeom>
                        </pic:spPr>
                      </pic:pic>
                    </wpg:wgp>
                  </a:graphicData>
                </a:graphic>
              </wp:anchor>
            </w:drawing>
          </mc:Choice>
          <mc:Fallback>
            <w:pict>
              <v:group w14:anchorId="33269B16" id="Group 21" o:spid="_x0000_s1026" style="position:absolute;margin-left:199.2pt;margin-top:0;width:396pt;height:841.2pt;z-index:-15847424;mso-wrap-distance-left:0;mso-wrap-distance-right:0;mso-position-horizontal-relative:page;mso-position-vertical-relative:page" coordsize="50292,1068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ov7uQAgAAhAkAAA4AAABkcnMvZTJvRG9jLnhtbOSWW2/bIBTH3yft&#10;OyDeG99yRU360jWqVG1Vt30AgrGNai4Ccum33wE7aZRMa1WtUqc9xIIAh//5nx/Yl1c72aINt05o&#10;NcfZIMWIK6ZLoeo5/vnj5mKKkfNUlbTVis/xE3f4avH50+XWEJ7rRrcltwiCKEe2Zo4b7w1JEsca&#10;LqkbaMMVDFbaSuqha+uktHQL0WWb5Gk6TrbalsZqxp2Df6+7QbyI8auKM/+tqhz3qJ1j0Obj08bn&#10;KjyTxSUltaWmEayXQd+gQlKhYNNDqGvqKVpbcRZKCma105UfMC0TXVWC8ZgDZJOlJ9ksrV6bmEtN&#10;trU52ATWnvj05rDs6+beIlHOcZ5hpKiEGsVtEfTBnK2pCcxZWvPd3NsuQ2jeafboYDg5HQ/9+nny&#10;rrIyLIJE0S66/nRwne88YvDnKM1nUEqMGIxl6Xha5MO+MKyB6p0tZM2Xl5YmlHRbR4EHQUYwAr/e&#10;SGidGfkycLDKry3HfRD5qhiS2se1uYCaG+rFSrTCP0V+obpBlNrcCxb8DZ2jmuT7mtxKWnOU56Em&#10;+zlhRajBWYBVK8yNaNvgfGj3UgH7E2x+k22H5LVma8mV786Y5S2o1so1wjiMLOFyxQEZe1sCNAzO&#10;twdsjBXKdwfKecs9a8L+Feh4gGMYhFJyGIiin3WGFFwP2GuZyWazY2aKWdj7UHhKjHV+ybVEoQFi&#10;QQS4TQnd3Llezn5Kb2KnIEoDQZ3R0Ph3cClOcCk+Gi7A8zvjMhzP0ukE9gmXyaSYFKPIBSX76yYb&#10;TYezcU/OCK4auHr+e3CGJ+AMPxo4QPa7gzOZTtNJBGc0zsfDyR/AgXdWkaWjvw5OfF3Bqz5eZP1n&#10;SfiWOO5D+/jjafELAAD//wMAUEsDBAoAAAAAAAAAIQAD+FjWGG0AABhtAAAVAAAAZHJzL21lZGlh&#10;L2ltYWdlMS5qcGVn/9j/4AAQSkZJRgABAQEAYABgAAD/2wBDAAMCAgMCAgMDAwMEAwMEBQgFBQQE&#10;BQoHBwYIDAoMDAsKCwsNDhIQDQ4RDgsLEBYQERMUFRUVDA8XGBYUGBIUFRT/2wBDAQMEBAUEBQkF&#10;BQkUDQsNFBQUFBQUFBQUFBQUFBQUFBQUFBQUFBQUFBQUFBQUFBQUFBQUFBQUFBQUFBQUFBQUFBT/&#10;wAARCAbZAz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KKKKACiiigAooooAKKKKACiiigAooooAKKKKACiiigAooooAKKKKACiiigAoooo&#10;AKKKKACiiigAooooAKKKKACiiigAooooAKKKKACiiigAooooAKKKKACiiigAooooAKKKKACiiigA&#10;ooooAKKKKACiiigAooooAKKKKACiiigAooooAKKKKACiiigAooooAKKKKACiiigAooooAKKKKACi&#10;iigAooooAKKKKACiiigAooooAKKKKACiiigAooooA53xb450TwXZfavEOpWWm2frctiuR/4aS+Gf&#10;/Q4af/4FV41/wUH/AOSeaP8A9hGvz+8+gD9Yv+Gmvhl/0N2n10vgb4neFfHv2v8A4R3U7PUhb9fs&#10;pr8fvOr7M/4J3f8AH94u/wCvaCgD7kooooAKKKKACiiigAooooAKKKKACiiigAooooAKKKKACiii&#10;gAooooAKKKKACiiigAooooAKKKKACiiigAooooAKKKKACiiigAooooAKKKKACiiigAooooAKKKKA&#10;CiiigAooooAKKKKACiiigAooooAKKKKACiiigAooooAKKKKACiiigAooooAKKKKACiiigAooooAK&#10;KKKACiiigAooooAKKKKACiiigAooooAKKKKACiiigAooooAKKKKACiiigAooooAKKKKAPkr/AIKI&#10;f8k+8Of9hKvz/vq++/8Agov/AMk+8Of9hKvz+oASCvtj/gnd/wAf3i7/AK9oK+J4K+2P+Cc3/H54&#10;v/69oKAPuSiiigAooooAKKKKACiiigAooooAKKKKACiiigAooooAKKKKACiiigAooooAKKKKACii&#10;igAooooAKKKKACiiigAooooAKKKKACiiigAooooAKKKKACiiigAooooAKKKKACiiigAooooAKKKK&#10;ACiiigAooooAKKKKACiiigAooooAKKKKACiiigAooooAKKKKACiiigAooooAKKKKACiiigAooooA&#10;KKKKACiiigAooooAKKKKACiiigAooooAKKKKACiiigAooooA+Rf+Ci//ACT7w5/2Eq/Peev0C/4K&#10;Mf8AJP8Aw5/2Ep//AETX5+UATwV9sf8ABO7/AI/vF3/XtBXxDBX3J/wTug/5G7/thQB9vUUUUAFF&#10;FFABRRRQAUUVD/r6AJqKiooAloqpVugAooooAKKKKACiiigAooooAKKKKACiiigAooooAKKKKACi&#10;iigAooooAKKKKACiiigAooooAKKKKACiiigAooooAKKKKACiiigAooooAKKKKACiiigAooooAKKK&#10;KACiiigAooooAKKKKACiiigAooooAKKKKACiiigAooooAKKKKACiiigAooooAKKKKACiiigAoooo&#10;AKKKKACiiigAooooAKKKKACiiigAooooAKKKKAPjf/gpH/yT3w5/2Ez/AOia+DK+9P8Ago5/yJXh&#10;z/sJn/0TXwXQAkFfcn/BO7/jx8X/APbCvhSvuX/gnP8A8eXi/wD7YUAfb1FFFABRRRQAUUxGzVbr&#10;QTN+zVw8ipvPpahoKJcCjApaloMPZlcJg06pQ2ajpsOT2YUVDRSNy3RRRQAUUUUAFFFFABRRRQAU&#10;UUUAFFFFABRRRQAUUUUAFFFFABRRRQAUUUUAFFFFABRRRQAUUUUAFFFFABRRRQAUUUUAFFFFABRR&#10;RQAUUUUAFFFFABRRRQAUUUUAFFFFABRRRQAUUUUAFFFFABRRRQAUUUUAFFFFABRRRQAUUUUAFFFF&#10;ABRRRQAUUUUAFFFFABRRRQAUUUUAFFFFABRRRQAUUUUAFFFFABRRRQB8cf8ABRz/AJErw5/2Ez/6&#10;Jr4Dr73/AOCj/wDyJfhD/r5n/wDRNfAdAE0FfdX/AATn/wCPPxd/2wr4bgr7q/4J3f8AHj4v/wCv&#10;mCgD7SooooAKKKKAIqTz6Wk8ilTAmqH/AF9TUUwIf9RU1RVLF92gClLFPEMggip/IqaX7tRUAQT0&#10;QfvqtHkVFFNkUGHs/wB5cnooooNwooooAKKKKAIYKPPoEwmpaACpaKioAlooooAKKKKACiiigAoo&#10;ooAKKKKACiiigAooooAKKKKACiiigAooooAKKKKACiiigAooooAKKKKACiiigAooooAKKKKACiii&#10;gAooooAKKKKACiiigAooooAKKKKACiiigAooooAKKKKACiiigAooooAKKKKACiiigAooooAKKKKA&#10;CiiigAooooAKKKKACiiigAooooAKKKKAPjP/AIKPf8iv4R/6+Z//AETXwHX33/wUd/5Fnwl/19V8&#10;CUATQV97f8E5/wDkC+L/APr5g/8Aa1fBMFfe3/BOH/kCeMP+vmD/ANrUAfZlFFFABRRRQBSqeClq&#10;vW+5juXaKKgvJdoxWBsT0VDCfOFLQAk9QwUf6TRBQBPSTz4FTVD/AKigBali+7RRQAUUUUAFFFFA&#10;EM9Hn0T1DBP59AEP+kz1bn/486nol+7QAUUUUAFFFFABRRRQAUUUUAFFFFABRRRQAUUUUAFFFFAB&#10;RRRQAUUUUAFFFFABRRRQAUUUUAFFFFABRRRQAUUUUAFFFFABRRRQAUUUUAFFFFABRRRQAUUUUAFF&#10;FFABRRRQAUUUUAFFFFABRRRQAUUUUAFFFFABRRRQAUUUUAFFFFABRRRQAUUUUAFFFFABRRRQAUUU&#10;UAFFFFAHxl/wUd/5Fnwl/wBfVfBNfe3/AAUd/wCQL4R/6+q+EaAIIIK+9v8AgnD/AMgXx1/18wf+&#10;1q+EK+7P+Cc//IC8df8AX3bf+ipaAPs+iiigAooooAh8ij/X1NUVL2gBRUHkVN/qKYB59E8+BU1F&#10;AEPkUtS1FQBBB+4qek/19QVtuYWLtFFFYm4UUUUAFFFFAEP+ke1HkVNRQAUS/doooAKKKKACiiig&#10;AooooAKKKKACiiigAooooAKKKKACiiigAooooAKKKKACiiigAooooAKKKKACiiigAooooAKKKKAC&#10;iiigAooooAKKKKACiiigAooooAKKKKACiiigAooooAKKKKACiiigAooooAKKKKACiiigAooooAKK&#10;KKACiiigAooooAKKKKACiiigAooooAKKKKACiiigD4y/4KO/8iz4S/6+q+Ea+7v+Cjv/ACBfCP8A&#10;19V8E0AWK+7P+Ccv/Iq+Lv8Ar6t//RUtfCUFfef/AATs/wCRW8Xf9fdv/wCipaAPsmiiigAooooA&#10;KKKKAIqhq3L92oqAGyr5gxRjyqnooMPZkVFS1DPQbj6j8+pKKDIjnp1N/wBdUXkUEsuUVFUtBuFF&#10;FFABRRRQAUUUUAFFFFABRRRQAUUUUAFFFFABRRRQAUUUUAFFFFABRRRQAUUUUAFFFFABRRRQAUUU&#10;UAFFFFABRRRQAUUUUAFFFFABRRRQAUUUUAFFFFABRRRQAUUUUAFFFFABRRRQAUUUUAFFFFABRRRQ&#10;AUUUUAFFFFABRRRQAUUUUAFFFFABRRRQAUUUUAFFFFABRRRQAUUUUAFFFFABRRRQB8Zf8FHf+QL4&#10;R/6+q+Ca+6v+Cj3/AB5eEfrPXwrQBYr71/4Jzf8AIseL/wDr5g/9rV8EwV97f8E5v+RY8X/9fMH/&#10;ALWoA+xqKKKACiiigAooooAKKKKACiiigAooooAKKKKAEWoJk5qf7tG6mTUp+0FooopFBRRRQAUU&#10;UUAFFFFABRRRQAUUUUAFFFFABRRRQAUUUUAFFFFABRRRQAUUUUAFFFFABRRRQAUUUUAFFFFABRRR&#10;QAUUUUAFFFFABRRRQAUUUUAFFFFABRRRQAUUUUAFFFFABRRRQAUUUUAFFFFABRRRQAUUUUAFFFFA&#10;BRRRQAUUUUAFFFFABRRRQAUUUUAFFFFABRRRQAUUUUAFFFFABRRRQAUUUUAfEv8AwUk/48/CX1nr&#10;4dnr7i/4KSf8efhL6z18PUAJBX3t/wAE5v8AkWPF/wD18wf+1q+CYK+9v+Cd0H/FF+Lv+vmD/wBE&#10;0AfY1FFFABRRRQAUUUUAFFFFABRRRQAUUUUAFFFFABRRRQAUUUUAFFFFABRRRQAUUUUAFFFFABRR&#10;RQAUUUUAFFFFABRRRQAUUUUAFFFFABRRRQAUUUUAFFFFABRRRQAUUUUAFFFFABRRRQAUUUUAFFFF&#10;ABRRRQAUUUUAFFFFABRRRQAUUUUAFFFFABRRRQAUUUUAFFFFABRRRQAUUUUAFFFFABRRRQAUUUUA&#10;FFFFABRRRQAUUUUAFFFFABRRRQAUUUUAFFFFABRRRQB8Q/8ABSWbFl4R9/Pr4ir7X/4KP/8AH74F&#10;/wC33/2jXxRQBNX3z/wTr/5EfxL/ANhCH/0RX5/wV+gP/BPH/kSPEv8A2EYf/RFAH13RRRQAUUUU&#10;AFFFFABRRRQAUUUUAFFFFABRRRQAUUUUAFFFFABRRRQAUUUUAFFFFABRRRQAUUUUAFFFFABRRRQA&#10;UUUUAFFFFABRRRQAUUUUAFFFFABRRRQAUUUUAFFFFABRRRQAUUUUAFFFFABRRRQAUUUUAFFFFABR&#10;RRQAUUUUAFFFFABRRRQAUUUUAFFFFABRRRQAUUUUAFFFFABRRRQAUUUUAFFFFABRRRQAUUUUAFFF&#10;FABRRRQAUUUUAFFFFABRRRQAUUUUAfDf/BR//j98C/8Ab7/7Rr4gr7f/AOCj/wDx++Bf+33/ANo1&#10;8QUAWK+//wDgnX/yI/iX/sIQ/wDoivz/AIK/Qb/gnl/yI/iX/sIQ/wDomgD62ooooAKKKKACiiig&#10;AooooAKKKKACiiigAooooAKKKKACiiigAooooAKKKKACiiigAooooAKKKKACiiigAooooAKKKKAC&#10;iiigAooooAKKKKACiiigAooooAKKKKACiiigAooooAKKKKACiiigAooooAKKKKACiiigAooooAKK&#10;KKACiiigAooooAKKKKACiiigAooooAKKKKACiiigAooooAKKKKACiiigAooooAKKKKACiiigAooo&#10;oAKKKKACiiigAooooAKKKKAPhr/gpL/x+eBPpe/+0a+Ia+3f+Clf/H54F/6977/2lXxFQBYr9Bv+&#10;Cd3/ACTLxF/2Eq/Pmv0M/wCCeH/JLtZ/7CJoA+r6KKKACiiigAooooAKKKKACiiigAooooAKKKKA&#10;CiiigAooooAKKKKACiiigAooooAKKKKACiiigAooooAKKKKACiiigAooooAKKKKACiiigAooooAK&#10;KKKACiiigAooooAKKKKACiiigAooooAKKKKACiiigAooooAKKKKACiiigAooooAKKKKACiiigAoo&#10;ooAKKKKACiiigAooooAKKKKACiiigAooooAKKKKACiiigAooooAKKKKACiiigAooooAKKKKACiii&#10;gD4V/wCCln/H74F/69r7/wBo18XV9n/8FKf+PvwN/wBcL/8AnaV8YUAJBX6G/wDBPf8A5Jl4h/7C&#10;dfnxBX6D/wDBP3/kmXiL/sJf+0YqAPq+iiigAooooAKKKKACiiigAooooAKKKKACiiigAooooAKK&#10;KKACiiigAooooAKKKKACiiigAooooAKKKKACiiigAooooAKKKKACiiigAooooAKKKKACiiigAooo&#10;oAKKKKACiiigAooooAKKKKACiiigAooooAKKKKACiiigAooooAKKKKACiiigAooooAKKKKACiiig&#10;AooooAKKKKACiiigAooooAKKKKACiiigAooooAKKKKACiiigAooooAKKKKACiiigAooooA+DP+Cl&#10;H/IY8Df9e9//ADtK+L6+0/8AgpN/yM/gX/r2n/8AR0NfFsFAE0Ffob/wT9/5JJ4h/wCwn/7Qir88&#10;oK/Q3/gn7/ySTxD/ANhP/wBoRUAfV9FFFABRRRQAUUUUAFFFFABRRRQAUUUUAFFFFABRRRQAUUUU&#10;AFFFFABRRRQAUUUUAFFFFABRRRQAUUUUAFFFFABRRRQAUUUUAFFFFABRRRQAUUUUAFFFFABRRRQA&#10;UUUUAFFFFABRRRQAUUUUAFFFFABRRRQAUUUUAFFFFABRRRQAUUUUAFFFFABRRRQAUUUUAFFFFABR&#10;RRQAUUUUAFFFFABRRRQAUUUUAFFFFABRRRQAUUUUAFFFFABRRRQAUUUUAFFFFABRRRQB8H/8FJv+&#10;Rn8C/wDXtP8A+joa+NK+v/8AgpZ/yM3hD/r2nr5AoASCv0M/4J7/APJJfEP/AGE//aEVfnpX6F/8&#10;E9/+SS+If+wn/wC0IqAPrCiiigAooooAKKKKACiiigAooooAKKKKACiiigAooooAKKKKACiiigAo&#10;oooAKKKKACiiigAooooAKKKKACiiigAooooAKKKKACiiigAooooAKKKKACiiigAooooAKKKKACii&#10;igAooooAKKKKACiiigAooooAKKKKACiiigAooooAKKKKACiiigAooooAKKKKACiiigAooooAKKKK&#10;ACiiigAooooAKKKKACiiigAooooAKKKKACiiigAooooAKKKKACiiigAooooA+A/+Cln/ACM3hD/r&#10;2nr44r7H/wCCln/IzeEP+vaevjigCxX6J/8ABPz/AJIvq/8A2G5//RMNfnZX6Kf8E9f+SL6v/wBh&#10;uf8A9Ew0AfU9FFFABRRRQAUUUUAFFFFABRRRQAUUUUAFFFFABRRRQAUUUUAFFFFABRRRQAUUUUAF&#10;FFFABRRRQAUUUUAFFFFABRRRQAUUUUAFFFFABRRRQAUUUUAFFFFABRRRQAUUUUAFFFFABRRRQAUU&#10;UUAFFFFABRRRQAUUUUAFFFFABRRRQAUUUUAFFFFABRRRQAUUUUAFFFFABRRRQAUUUUAFFFFABRRR&#10;QAUUUUAFFFFABRRRQAUUUUAFFFFABRRRQAUUUUAFFFFABRRRQB8Ef8FKv+Rl8H/9e09fHdfYf/BS&#10;L/kcvCP/AGD7j+dfGlAFiv0U/wCCev8AyRfV/wDsNz/+iYa/Ouv0U/4J6/8AJF9X/wCw3P8A+iYa&#10;APqeiiigAooooAKKKKACiiigAooooAKKKKACiiigAooooAKKKKACiiigAooooAKKKKACiiigAooo&#10;oAKKKKACiiigAooooAKKKKACiiigAooooAKKKKACiiigAooooAKKKKACiiigAooooAKKKKACiiig&#10;AooooAKKKKACiiigAooooAKKKKACiiigAooooAKKKKACiiigAooooAKKKKACiiigAooooAKKKKAC&#10;iiigAooooAKKKKACiiigAooooAKKKKACiiigAooooA8t+OPwO0D45+EDpepk2l7B81jq0f8Ax8WU&#10;3H5oeA6E4YDs2x1+Nf8Ah3H8Tf8AoP8AhP8A8CZ//kWv0cooA/Pjwx/wT18WR6zZ/wDCSa3osej/&#10;APL6NKuZri5/7Y+ZEn+f7/3K+2/B3hbTvB+i2mi6PYCw0a1t8Wdn6V0mp/8AHo1Z8E9AGxRRRQAU&#10;UUUAFFFFABRRRQAUUUUAFFFFABRRRQAUUUUAFFFFABRRRQAUUUUAFFFFABRRRQAUUUUAFFFFABRR&#10;RQAUUUUAFFFFABRRRQAUUUUAFFFFABRRRQAUUUUAFFFFABRRRQAUUUUAFFFFABRRRQAUUUUAFFFF&#10;ABRRRQAUUUUAFFFFABRRRQAUUUUAFFFFABRRRQAUUUUAFFFFABRRRQAUUUUAFFFFABRRRQAUUUUA&#10;FFFFABRRRQAUUUUAFFFFABRRRQAUUUUAFFFFAFLWv+PM1naV/wAftaWqwefZEVm2MHkXtAG9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L92qc9XJfu1TnoAu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S/dqnPBVy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l+7UMFAE1FFFABRRRQAUUUUAFFFFABRRRQAUUUUAFFFFABRRRQAUUUUAFFFFABRRRQAUUU&#10;UAFFFFABRRRQAUUUUAFFFFABRRRQAUUUUAFFFFABRRRQAUUUUAFFFFABRRRQAUUUUAFFFFABRRRQ&#10;AUUUUAFFFFABRRRQAUUUUAFFFFABRRRQAUUUUAFFFFABRRRQAUUUUAFFFFABRRRQAUUUUAFFFFAB&#10;RRRQAUUUUAFFFFABRRRQAUUUUAFFFFABRRRQAUUUUAFFFFABRRRQAUUUUAEv3apwVcl+7UVAEt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Ev3aKJfu0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Ev3aJfu0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E&#10;v3ahgqa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l+7RRL92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l+7RL92oqAJaKKKACiiigAooooAKKKKACiiigAoooo&#10;AKKKKACiiigAooooAKKKKACiiigAooooAKKKKACiiigAooooAKKKKACiiigAooooAKKKKACiiigA&#10;ooooAKKKKACiiigAooooAKKKKACiiigAooooAKKKKACiiigAooooAKKKKACiiigAooooAKKKKACi&#10;iigAooooAKKKKACiiigAooooAKKKKACiiigAooooAKKKKACiiigAooooAKKKKACiiigAooooAKKK&#10;KACiiigAooooAJfu1FUtEv3aACiiL7tFABRRRQAUUUUAFFFFABRRRQAUUUUAFFFFABRRRQAUUUUA&#10;FFFFABRRRQAUUUUAFFFFABRRRQAUUUUAFFFFABRRRQAUUUUAFFFFABRRRQAUUUUAFFFFABRRRQAU&#10;UUUAFFFFABRRRQAUUUUAFFFFABRRRQAUUUUAFFFFABRRRQAUUUUAFFFFABRRRQAUUUUAFFFFABRR&#10;RQAUUUUAFFFFABRRRQAUUUUAFFFFABRRRQAUUUUAFFFFABRRRQAUUUUAFFFFABRRRQAUUUUAFEv3&#10;aKJfu0AEX3aKIvu0UAFFFFABRRRQAUUUUAFFFFABRRRQAUUUUAFFFFABRRRQAUUUUAFFFFABRRRQ&#10;AUUUUAFFFFABRRRQAUUUUAFFFFABRRRQAUUUUAFFFFABRRRQAUUUUAFFFFABRRRQAUUUUAFFFFAB&#10;RRRQAUUUUAFFFFABRRRQAUUUUAFFFFABRRRQAUUUUAFFFFABRRRQAUUUUAFFFFABRRRQAUUUUAFF&#10;FFABRRRQAUUUUAFFFFABRRRQAUUUUAFFFFABRRRQAUUUUAFFFFABRRRQAUS/dool+7QARfd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l+7RRL92gAooooAKKKKACiiigAooooAKKKKA&#10;CiiigAooooAKKKKACiiigAooooAKKKKACiiigAooooAKKKKACiiigAooooAKKKKACiiigAooooAK&#10;KKKACiiigAooooAKKKKACiiigAooooAKKKKACiiigAooooAKKKKACiiigAooooAKKKKACiiigAoo&#10;ooAKKKKACiiigAooooAKKKKACiiigAooooAKKKKACiiigAooooAKKKKACiiigAooooAKKKKACiii&#10;gAooooAKKKKAPmb9rD9qM/BmzHh7w8n23xlqMBbJP7jT4OhmPrL12R/8Dbsr/Av/AAvT4mf9D74s&#10;/wDCgvP/AI7Xrf8AwUDn/wCMgv8AuGwV81UAez/C79qn4ieAvGdnrV14gv8AxZaD/j80jVdVmntx&#10;bk5P+t/1Up/gk/8AZN6V+nvgfxpp3xM8F2XiLSv+PHUIMr9pGOPevxgh6V+qn7G3/Jvvh3/tt/Og&#10;D3SiiL7tFABRRRQAUUUUAFFFFABRRRQAUUUUAFFFFABRRRQAUUUUAFFFFABRRRQAUUUUAFFFFABR&#10;RRQAUUUUAFFFFABRRRQAUUUUAFFFFABRRRQAUUUUAFFFFABRRRQAUUUUAFFFFABRRRQAUUUUAFFF&#10;FABRRRQAUUUUAFFFFABRRRQAUUUUAFFFFABRRRQAUUUUAFFFFABRRRQAUUUUAFFFFABRRRQAUUUU&#10;AFFFFABRRRQAUUUUAFFFFABRRRQAUUUUAFFFFABRRRQB+Y/7fn/JwV3/ANe1jXzVX0p+33/ycFef&#10;9g2yr5wh6UATQV+qf7Hv/JAPDv0l/nX5Z1+pn7Hv/JAPDv0l/nQB7fF92iiL7tFABRRRQAUUUUAF&#10;FFFABRRRQAUUUUAFFFFABRRRQAUUUUAFFFFABRRRQAUUUUAFFFFABRRRQAUUUUAFFFFABRRRQAUU&#10;UUAFFFFABRRRQAUUUUAFFFFABRRRQAUUUUAFFFFABRRRQAUUUUAFFFFABRRRQAUUUUAFFFFABRRR&#10;QAUUUUAFFFFABRRRQAUUUUAFFFFABRRRQAUUUUAFFFFABRRRQAUUUUAFFFFABRRRQAUUUUAFFFFA&#10;BRRRQAUUUUAFFFFABRRRQB+Y37ff/JwV5/2DbKvnCvpD9vX/AJOCvP8AsG2NfN9AE0Ffqn+x7/yQ&#10;Dw79Jf51+VkFfqn+yF/yQDw79Jf5mgD2+iiigAooooAKKKKACiiigAooooAKKKKACiiigAooooAK&#10;KKKACiiigAooooAKKKKACiiigAooooAKKKKACiiigAooooAKKKKACiiigAooooAKKKKACiiigAoo&#10;ooAKKKKACiiigAooooAKKKKACiiigAooooAKKKKACiiigAooooAKKKKACiiigAooooAKKKKACiii&#10;gAooooAKKKKACiiigAooooAKKKKACiiigAooooAKKKKACiiigAooooAKKKKACiiigAooooA/Mz9v&#10;SHP7QN5/2DrKvmqvpX9vP/k4K8/7BtlXzVD0oAmgr9U/2Pf+SAeHfpL/ADr8rIK/VP8AY9/5IB4d&#10;+kv86APb6KIvu0UAFFFFABRRRQAUUUUAFFFFABRRRQAUUUUAFFFFABRRRQAUUUUAFFFFABRRRQAU&#10;UUUAFFFFABRRRQAUUUUAFFFFABRRRQAUUUUAFFFFABRRRQAUUUUAFFFFABRRRQAUUUUAFFFFABRR&#10;RQAUUUUAFFFFABRRRQAUUUUAFFFFABRRRQAUUUUAFFFFABRRRQAUUUUAFFFFABRRRQAUUUUAFFFF&#10;ABRRRQAUUUUAFFFFABRRRQAUUUUAFFFFABRRRQAUUUUAFFFFAH5j/t6/8nA3n/YNgr50r6L/AG9f&#10;+Tgbz/sGwV830AXIK/U39kL/AJIB4d+kv8zX5WQV+qf7IH/Jvnhr6n/0aaAPb6KKKACiiigAoooo&#10;AKKKKACiiigAooooAKKKKACiiigAooooAKKKKACiiigAooooAKKKKACiiigAooooAKKKKACiiigA&#10;ooooAKKKKACiiigAooooAKKKKACiiigAooooAKKKKACiiigAooooAKKKKACiiigAooooAKKKKACi&#10;iigAooooAKKKKACiiigAooooAKKKKACiiigAooooAKKKKACiiigAooooAKKKKACiiigAooooAKKK&#10;KACiiigAooooAKKKKACiiigD8zf29ZsftA3f/YNgr5pr6K/bu/5OBvP+vaCvnqgAr9VP2QP+TfPD&#10;X1P/AKNNflXX6tfsj/8AJvvg/wD69/8A2qaAPaaKIvu0UAFFFFABRRRQAUUUUAFFFFABRRRQAUUe&#10;aKKACiik4iFAC0UUUAFFFFABRRRQAUUUUAFFFFABRSSt5YzRxKKAFooooAKKKKACiiigAooooAKK&#10;KKACiijzRQAUUUUAFFFFABRRRQAUUUUAFFFFABRRRQAUUUUAFFFFABRRRQAUUUUAFFFFABRRRQAU&#10;UUUAFFFFABRRRQAUUUUAFFFFABRRRQAUUUUAFFFFABRRRQAUUUUAFFFFABRRRQAUUUUAFFFFABRR&#10;RQAUUUUAFFFFABRRRQB+YP7c/wDycHef9e0FfOtfQn7c/wDycFef9e0FfPdAE0H/AB+V+rX7Jv8A&#10;ybz4T+h/9HV+UsFfqz+yP/yb74P/AOvf/wBqmgD2miiigAooooAKKKKACiiigAooooAKKKKACiii&#10;gAooooAKKKKACiiigAooooAKKKKACiiigBs0IlGDS8RClooAKKKKACiiigAooooAKKKKACiiigAo&#10;oooAKKKKACiiigAooooAKKKKACiiigAooooAKKKKACiiigAooooAKKKKACiiigAooooAKKKKACii&#10;igAooooAKKKKACiiigAooooAKKKKACiiigAooooAKKKKACiiigAooooAKKKKACiiigAooooAKKKK&#10;ACiiigAooooA/MH9u7/k4G8/69oK+da+hP25/wDk4LV/+vaCvnugAh6V+s37Jf8AyQHwf/16n/0f&#10;LX5PV+sP7Jn/ACb34Q/695v/AEfLQB7FRRRQAUUUUAFFFFABRRRQAUUUUAFFFFABRRRQAUUUUAFF&#10;FFABRRRQAUUUUAFFFFABRRRQAUUUUAFFFFABRRRQAUUUUAFFFFABRRRQAUUUUAFFFFABRRRQAUUU&#10;UAFFFFABRRRQAUUUUAFFFFABRRRQAUUUUAFFFFABRRRQAUUUUAFFFFABRRRQAUUUUAFFFFABRRRQ&#10;AUUUUAFFFFABRRRQAUUUUAFFFFABRRRQAUUUUAFFFFABRRRQAUUUUAFFFFABRRRQAUUUUAfl3+3P&#10;/wAnBav/ANe0FfPde+ftuf8AJfvEP0grwOD/AI/qAJoK/WD9kz/k3vwh/wBe83/o+Wvyl8i3r9Wv&#10;2TP+Te/CH/XvN/6PloA9iooooAKKKKACiiigAooooAKKKKACiiigAooooAKKKKACiiigAooooAKK&#10;KKACiiigAooooAKKKKACiiigAooooAKKKKACiiigAooooAKKKKACiiigAooooAKKKKACiiigAooo&#10;oAKKKKACiiigAooooAKKKKACiiigAooooAKKKKACiiigAooooAKKKKACiiigAooooAKKKKACiiig&#10;AooooAKKKKACiiigAooooAKKKKACiiigAooooAKKKKACiiigAooooAKKKKAPyu/bd/5OA8RfSCvC&#10;K98/bc/5L94h+kFeEz0AJX6y/smf8kB8H/8AXo3/AKOlr8mq/WX9kz/kgPg//r0b/wBHS0AevUUU&#10;UAFFFFABRRRQAUUUUAFFFFABRRRQAUUUUAFFFFABRRRQAUUUUAFFFFABRRRQAUUUUAFFFFABRRRQ&#10;AUUUUAFFFFABRRRQAUUUUAFFFFABRRRQAUUUUAFFFFABRRRQAUUUUAFFFFABRRRQAUUUUAFFFFAB&#10;RRRQAUUUUAFFFFABRRRQAUUUUAFFFFABRRRQAUUUUAFFFFABRRRQAUUUUAFFFFABRRRQAUUUUAFF&#10;FFABRRRQAUUUUAFFFFABRRRQAUUUUAFFFFAH5W/tt/8AJxXiD/dgrwmbpXvH7c3/ACcF4j/69oK8&#10;HoAK/Wz9lT/k3zwh/wBe83/o+WvyTr9bP2VP+TfPCH/XvN/6PloA9cooooAKKKKACiiigAooooAK&#10;KKKACiiigAooooAKKKKACiiigAooooAKKKKACiiigAooooAKKKKACiiigAooooAKKKKACiiigAoo&#10;ooAKKKKACiiigAooooAKKKKACiiigAooooAKKKKACiiigAooooAKKKKACiiigAooooAKKKKACiii&#10;gAooooAKKKKACiiigAooooAKKKKACiiigAooooAKKKKACiiigAooooAKKKKACiiigAooooAKKKKA&#10;CiiigAooooAKKKKAPyv/AG4P+TjvEf8A17Qf+iYa8Hr3j9uD/k43xH/2w/8ARMNeD0AT/wDLlX60&#10;/ss/8m++Ef8ArhN/6Plr8lv+XKv1p/ZZ/wCTffCP/XCb/wBHy0AesUUUUAFFFFABRRRQAUUUUAFF&#10;FFABRRRQAUUUUAFFFFABRRRQAUUUUAFFFFABRRRQAUUUUAFFFFABRRRQAUUUUAFFFFABRRRQAUUU&#10;UAFFFFABRRRQAUUUUAFFFFABRRRQAUUUUAFFFFABRRRQAUUUUAFFFFABRRRQAUUUUAFFFFABRRRQ&#10;AUUUUAFFFFABRRRQAUUUUAFFFFABRRRQAUUUUAFFFFABRRRQAUUUUAFFFFABRRRQAUUUUAFFFFAB&#10;RRRQAUUUUAFFFFAH5X/twf8AJxviP/th/wCiYa8Hr3j9tn/k5DxH/wBsP/RMNeD0AFfrh+yv/wAk&#10;D8H/APXo3/o6SvyQh6f9/wCv1u/Zd/5N98Ef9en/ALWNAHrNFFFABRRRQAUUUUAFFFFABRRRQAUU&#10;UUAFFFFABRRRQAUUUUAFFFFABRRRQAUUUUAFFFFABRRRQAUUUUAFFFFABRRRQAUUUUAFFFFABRRR&#10;QAUUUUAFFFFABRRRQAUUUUAFFFFABRRRQAUUUUAFFFFABRRRQAUUUUAFFFFABRRRQAUUUUAFFFFA&#10;BRRRQAUUUUAFFFFABRRRQAUUUUAFFFFABRRRQAUUUUAFFFFABRRRQAUUUUAFFFFABRRRQAUUUUAF&#10;FFFABRRRQB+V/wC2z/ych4j/AO2H/omGvB69y/bZ/wCTjvEf/bD/ANEw14bQAsPT/v8A1+tn7Kf/&#10;ACb94J/69W/9GyV+THf/AL/1+tH7LH/JAPBP/Xqf/RslAHrVFFFABRRRQAUUUUAFFFFABRRRQAUU&#10;UUAFFFFABRRRQAUUUUAFFFFABRRRQAUUUUAFFFFABRRRQAUUUUAFFFFABRRRQAUUUUAFFFFABRRR&#10;QAUUUUAFFFFABRRRQAUUUUAFFFFABRRRQAUUUUAFFFFABRRRQAUUUUAFFFFABRRRQAUUUUAFFFFA&#10;BRRRQAUUUUAFFFFABRRRQAUUUUAFFFFABRRRQAUUUUAFFFFABRRRQAUUUUAFFFFABRRRQAUUUUAF&#10;FFFABRRRQB+VP7bMH/GR/iP/AK9oP/RMNeG17l+2zP8A8ZH+I/8Ath/6Jhrw2gCbv/3/AK/Wf9lP&#10;/k37wT/16t/6Nkr8mIOn/f8Ar9Z/2U/+TfvBP/Xq3/o2SgD1uiiigAooooAKKKKACiiigAooooAK&#10;KKKACiiigAooooAKKKKACiiigAooooAKKKKACiiigAooooAKKKKACiiigAooooAKKKKACiiigAoo&#10;ooAKKKKACiiigAooooAKKKKACiiigAooooAKKKKACiiigAooooAKKKKACiiigAooooAKKKKACiii&#10;gAooooAKKKKACiiigAooooAKKKKACiiigAooooAKKKKACiiigAooooAKKKKACiiigAooooAKKKKA&#10;CiiigAooooA/Kn9tn/k47xH/ANsP/RMNeDwV7x+2z/ycd4j/AO2H/omGvDYelAC/8/n/AG3r9b/2&#10;U/8Ak33wL/2Dl/nX5Kzwf6F/3/r9a/2WYfI/Z/8AAw/6ho/nQB6vRRRQAUUUUAFFFFABRRRQAUUU&#10;UAFFFFABRRRQAUUUUAFFFFABRRRQAUUUUAFFFFABRRRQAUUUUAFFFFABRRRQAUUUUAFFFFABRRRQ&#10;AUUUUAFFFFABRRRQAUUUUAFFFFABRRRQAUUUUAFFFFABRRRQAUUUUAFFFFABRRRQAUUUUAFFFFAB&#10;RRRQAUUUUAFFFFABRRRQAUUUUAFFFFABRRRQAUUUUAFFFFABRRRQAUUeaKKACiiigAooooAKKKKA&#10;CiiigAooooAKKKKAPyp/bS/5OP8AEf8A2w/9Ew14bXtn7Zf/ACcf4j/7Yf8AomGvE6AJa/XH9mD/&#10;AJID4G/7Bq/zr8j4On+f+m1frl+zF/yb74E/7BkNAHqFFFFABRRRQAUUUUAFFFFABRRRQAUUUUAF&#10;FFFABRRRQAUUUUAFFFFABRRRQAUUUUAFFFFABRRRQAUUUUAFFFFABRRRQAUUUUAFFFFABRRRQAUU&#10;UUAFFFFABRRRQAUUUUAFFFFABRRRQAUUUUAFFFFABRRRQAUUUUAFFFFABRRRQAUUUUAFFFFABRRR&#10;QAUUUUAFFFFABRRRQAUUUUAFFFFABRRRQAUUUUAFQf8APzU9FAFez/49RToKmorD2YBRRRW4BRRR&#10;QAUUUUAFFFFABRRRQAUUUUAflH+2l/ycF4v/AO2H/omGvE69s/bS/wCTgvF//bD/ANEw14nQBNB0&#10;/wA/9Nq/XP8AZn/5N+8Cf9g2GvyMg6f5/wCm1frl+zF/yb74E/7BkNAHqFFFFABRRRQAUUUUAFFF&#10;FABRRRQAUUUUAFFFFABRRRQAUUUUAFFFFABRRRQAUUUUAFFFFABRRRQAUUUUAFFFFABRRRQAUUUU&#10;AFFFFABRRRQAUUUUAFFFFABRRRQAUUUUAFFFFABRRRQAUUUUAFFFFABRRRQAUUUUAFFFFABRRRQA&#10;UUUUAFFFFABRRRQAUUUUAFFFFABRRRQAUUUUAFFFFABRRRQAUUUUAFFFFABRRRQAUUUUAFFFFABR&#10;RRQAUUUUAFFFFABRRRQB+Uf7aX/JwXi//th/6JhrxOvZv2xP+TgvF3/bD/0TDXilAFuCv1z/AGZ/&#10;+TfvAn/YNhr8jLGv13/Zq/5IN4H/AOwZD/KgD0uiiigAooooAKKKKACiiigAooooAKKKKACiiigA&#10;ooooAKKKKACiiigAooooAKKKKACiiigAooooAKKKKACiiigAooooAKKKKACiiigAooooAKKKKACi&#10;iigAooooAKKKKACiiigAooooAKKKKACiiigAooooAKKKKACiiigAooooAKKKKACiiigAooooAKKK&#10;KACiiigAooooAKKKKACiiigAooooAKKKKACiiigAooooAKKKKACiiigAooooAKKKKACiiigAoooo&#10;A/KP9sT/AJOC8X/9sP8A0TDXide2ftif8nBeL/8Ath/6JhrxOHpQBNBX68/s4f8AJB/A/wD2DIa/&#10;IWv16/Zw/wCSD+B/+wZDQB6TRRRQAUUUUAFFFFABRRRQAUUUUAFFFFABRRRQAUUUUAFFFFABRRRQ&#10;AUUUUAFFFFABRRRQAUUUUAFFFFABRRRQAUUUUAFFFFABRRRQAUUUUAFFFFABRRRQAUUUUAFFFFAB&#10;RRRQAUUUUAFFFFABRRRQAUUUUAFFFFABRRRQAUUUUAFFFFABRRRQAUUUUAFFFFABRRRQAUUUUAFF&#10;FFABRRRQAUUUUAFFFFABRRRQAUUUUAFFFFABRRRQAUUUUAFFFFABRRRQAVDPU1Ev3aAPyj/bF/5O&#10;C8X/APXzB/6JrxOHpXs37Yk/kftBeL/+vn/2jXicFAFuv16/Zw/5IP4H/wCwZDX5C1+vX7OH/JB/&#10;A/8A2DIaAPSaKKKACiiigAooooAKKKKACiiigAooooAKKKKACiiigAooooAKKKKACiiigAooooAK&#10;KKKACiiigAooooAKKKKACiiigAooooAKKKKACiiigAooooAKKKKACiiigAooooAKKKKACiiigAoo&#10;ooAKKKKACiiigAooooAKKKKACiiigAooooAKKKKACiiigAooooAKKKKACiiigAooooAKKKKACiii&#10;gAooooAKKKKACiiigAooooAKKKKACiiigAooooAKKKKACoZ6mqGegD8o/wBsr/k4Hxd/18/+0a8Z&#10;r2b9sP8A5OD8X/8AXz/7RrxmgCaCv15/Zw/5IP4H/wCwZDX5DQV+vv7P/wDyQfwJ/wBga3/9FCgD&#10;0WiiigAooooAKKKKACiiigAooooAKKKKACiiigAooooAKKKKACiiigAooooAKKKKACiiigAooooA&#10;KKKKACiiigAooooAKKKKACiiigAooooAKKKKACiiigAooooAKKKKACiiigAooooAKKKKACiiigAo&#10;oooAKKKKACiiigAooooAKKKKACiiigAooooAKKKKACiiigAooooAKKKKACiiigAooooAKKKKACii&#10;igAooooAKKKKACiiigAooooAKKKKACiiigAqH/l7qaof+XugD8o/2vf+TgvF3/XzXjMPSvZv2vf+&#10;TgvF3/XzXilAFuCv19/Z/wD+SD+BP+wNb/8AooV+PkPSv2D/AGf/APkg/gT/ALA1v/6KFAHotFFF&#10;ABRRRQAUUUUAFFFFABRRRQAUUUUAFFFFABRRRQAUUUUAFFFFABRRRQAUUUUAFFFFABRRRQAUUUUA&#10;FFFFABRRRQAUUUUAFFFFABRRRQAUUUUAFFFFABRRRQAUUUUAFFFFABRRRQAUUUUAFFFFABRRRQAU&#10;UUUAFFFFABRRRQAUUUUAFFFFABRRRQAUUUUAFFFFABRRRQAUUUUAFFFFABRRRQAUUUUAFFFFABRR&#10;RQAUUUUAFFFFABRRRQAUUUUAFFFFABRL92iiX7tAH5L/ALXv/JwPi7/r5rxqva/2vf8Ak4Lxd/18&#10;14zQBLX6+/s8/wDJB/Af/YGtv/RQr8g4K/Xz9nn/AJIP4D/7A1t/6KFAHo1FFFABRRRQAUUUUAFF&#10;FFABRRRQAUUUUAFFFFABRRRQAUUUUAFFFFABRRRQAUUUUAFFFFABRRRQAUUUUAFFFFABRRRQAUUU&#10;UAFFFFABRRRQAUUUUAFFFFABRRRQAUUUUAFFFFABRRRQAUUUUAFFFFABRRRQAUUUUAFFFFABRRRQ&#10;AUUUUAFFFFABRRRQAUUUUAFFFFABRRRQAUUUUAFFFFABRRRQAUUUUAFFFFABRRRQAUUUUAFFFFAB&#10;RRRQAUUUUAFFFFABRL92ioZ6APyj/a9/5OC8Xf8AXzXjNe1ftjaJqOl/H7xD9rshZm4H2yzYd4K8&#10;VoAIelfsD+zn/wAkO8C/9geD/wBBr8itKsbnVb2ztrTT/wC0L25uf+POzr9hPgz4bv8Awb8J/CWi&#10;asVOoafp0NrdfUDFAHcUUUUAFFFFABRRRQAUUUUAFFFFABRRRQAUUUUAFFFFABRRRQAUUUUAFFFF&#10;ABRRRQAUUUUAFFFFABRRRQAUUUUAFFFFABRRRQAUUUUAFFFFABRRRQAUUUUAFFFFABRRRQAUUUUA&#10;FFFFABRRRQAUUUUAFFFFABRRRQAUUUUAFFFFABRRRQAUUUUAFFFFABRRRQAUUUUAFFFFABRRRQAU&#10;UUUAFFFFABRRRQAUUUUAFFFFABRRRQAUUUUAFFFFABRRRQAUUUUAFQ/8vdTUUAeZ/GP4IeF/jf4c&#10;g03xBpxY28m60v7Y7biyHcxHHG8YDDvgfxIhHj//AA7g+Gv/AEMPiv8A8CbP/wCRq+rKKAPCvg3+&#10;yT4G+CmsXOr6QL3UtWbi1utYEMxsh0Pk+VHHgP3/AP2s+60UUAFFFFABRRRQAUUUUAFFFFABRRRQ&#10;AUUUUAFFFFABRRRQAUUUUAFFFFABRRRQAUUUUAFFFFABRRRQAUUUUAFFFFABRRRQAUUUUAFFFFAB&#10;RRRQAUUUUAFFFFABRRRQAUUUUAFFFFABRRRQAUUUUAFFFFABRRRQAUUUUAFFFFABRRRQAUUUUAFF&#10;FFABRRRQAUUUUAFFFFABRRRQAUUUUAFFFFABRRRQAUUUUAFFFFABRRRQAUUUUAFFFFABRRRQAUUU&#10;UAFFFFABTP8Al4/Cn0z/AJePwoAfRRRQAUUUUAFFFFABRRRQAUUUUAFFFFABRRRQAUUUUAFFFFAB&#10;RRRQAUUUUAFFFFABRRRQAUUUUAFFFFABRRRQAUUUUAFFFFABRRRQAUUUUAFI3SlpG6VhUAWiiitw&#10;CiiigAooooAKKKKACiiigAooooAKKKKACiiigAooooAKKKKACiiigAooooAKKKKACiiigAooooAK&#10;KKKACiiigAooooAKKKKACiiigAooooAKKKKACiiigAooooAKKKKACiiigAooooAKKKKACiiigAoo&#10;ooAKh/5e6mqH/l7oAmooooAKKKKACiiigAooooAKKKKACiiigAooooAKKKKACiiigAooooAKKKKA&#10;CiiigAooooAKKKKACiiigAooooAKKKKACiiigAooooAKKKKACiiisgCiiitQCiiigAooooAKKKKA&#10;CiiigAooooAKKKKACiiigAooooAKKKKACiiigAooooAKKKKACiiigAooooAKKKKACiiigAooooAK&#10;KKKACiiigAooooAKKKKACiiigAooooAKKKKACiiigAooooAKKKKACiiigAooooAKKKh/5e6AJ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h/5e6mqH/l7oAm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l+7RUN590UATeaKKpwVcoAKKKKACiiigAooooAKKKKACiiigAoo&#10;ooAKKKKACiiigAooooAKKKKACiiigAooooAKKKKACiiigAooooAKKKKACiiigAooooAKKKKACiii&#10;gAooooAKKKKACiiigAooooAKKKKACiiigAooooAKKKKACiiigAooooAKKKKACiiigAooooAKKKKA&#10;CiiigAooooAKKKKACiiigAooooAKKKKACiiigAooooAKKKKACiiigAooooAKKKKACiiigAooooAK&#10;KKKACiiigAqGepqhnoAhgq5VOCrlABRRRQAUUUUAFFFFABRRRQAUUUUAFFFFABRRRQAUUUUAFFFF&#10;ABRRRQAUUUUAFFFFABRRRQAUUUUAFFFFABRRRQAUUUUAFFFFABRRRQAUUUUAFFFFABRRRQAUUUUA&#10;FFFFABRRRQAUUUUAFFFFABRRRQAUUUUAFFFFABRRRQAUUUUAFFFFABRRRQAUUUUAFFFFABRRRQAU&#10;UUUAFFFFABRRRQAUUUUAFFFFABRRRQAUUUUAFFFFABRRRQAUUUUAFFFFABRRRQAUUUUAFQ3n3RU1&#10;Q3n3RQBTgrSrNgrSoAKKKKACiiigAooooAKKKKACiiigAooooAKKKKACiiigAooooAKKKKACiiig&#10;AooooAKKKKACiiigAooooAKKKKACiiigAooooAKKKKACiiigAooooAKKKKACiiigAooooAKKKKAC&#10;iiigAooooAKKKKACiiigAooooAKKKKACiiigAooooAKKKKACiiigAooooAKKKKACiiigAooooAKK&#10;KKACiiigAooooAKKKKACiiigAooooAKKKKACiiigAooooAKKKKACiiigAqGepqhnoAhgq5VOCCrl&#10;ABRRRQAUUUUAFFFFABRRRQAUUUUAFFFFABRRRQAUUUUAFFFFABRRRQAUUUUAFFFFABRRRQAUUUUA&#10;FFFFABRRRQAUUUUAFFFFABRRRQAUUUUAFFFFABRRRQAUUUUAFFFFABRRRQAUUUUAFFFFABRRRQAU&#10;UUUAFFFFABRRRQAUUUUAFFFFABRRRQAUUUUAFFFFABRRRQAUUUUAFFFFABRRRQAUUUUAFFFFABRR&#10;RQAUUUUAFFFFABRRRQAUUUUAFFFFABRRRQAUUUUAFQ/8vdTVD/y90AT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D/y91NUP/L3QBN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P/L3U1Ev3aACioqloAKKKKACiiigAooooAKKKKACiiigAooooAKKKKACiiigAooooAKKK&#10;KACiiigAooooAKKKKACiiigAooooAKKKKACiiigAooooAKKKKACiiigAooooAKKKKACiiigAoooo&#10;AKKKKACiiigAooooAKKKKACiiigAooooAKKKKACiiigAooooAKKKKACiiigAooooAKKKKACiiigA&#10;ooooAKKKKACiiigAooooAKKKKACiiigAooooAKKKKACiiigAooooAKKKKACiiigAol+7RRQBFUt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L92gAoqpVugAooooAKKKKACiiigAooooAKKKKACiiigAooooAKKKKACiii&#10;gAooooAKKKKACiiigAooooAKKKKACiiigAooooAKKKKACiiigAooooAKKKKACiiigAooooAKKKKA&#10;CiiigAooooAKKKKACiiigAooooAKKKKACiiigAooooAKKKKACiiigAooooAKKKKACiiigAooooAK&#10;KKKACiiigAooooAKKKKACiiigAooooAKKKKACiiigAooooAKKKKACiiigAooooAKKKKACiX7tFEv&#10;3aAKlW6pwVcoAKKKKACiX7tFEv3aACiiigAooooAKKKKACiiigAooooAKKKKACiiigAooooAKKKK&#10;ACiiigAooooAKKKKACiiigAooooAKKKKACiiigAooooAKKKKACiiigAooooAKKKKACiiigAooooA&#10;KKKKACiiigAooooAKKKKACiiigAooooAKKKKACiiigAooooAKKKKACiiigAooooAKKKKACiiigAo&#10;oooAKKKKACiiigAooooAKKKKACiiigAooooAKKKKACiiigAooooAKKKKACiX7tFFAFOCrlRVLQAU&#10;UUUAFEv3aKJfu0AFFFFABRRRQAUUUUAFFFFABRRRQAUUUUAFFFFABRRRQAUUUUAFFFFABRRRQAUU&#10;UUAFFFFABRRRQAUUUUAFFFFABRRRQAUUUUAFFFFABRRRQAUUUUAFFFFABRRRQAUUUUAFFFFABRRR&#10;QAUUUUAFFFFABRRRQAUUUUAFFFFABRRRQAUUUUAFFFFABRRRQAUUUUAFFFFABRRRQAUUUUAFFFFA&#10;BRRRQAUUUUAFFFFABRRRQAUUUUAFFFFABRRRQAUUUUAFEv3aKKAKcFXKKKACiiigAol+7RRL92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qGepqhnoAmooooAKKKKACiiigAooooAK&#10;KKKACiiigAooooAKKKKACiiigAooooAKKKKACiiigAooooAKKKKACiiigAooooAKKKKACiiigAoo&#10;ooAKKKKACiiigAooooAKKKKACiiigAooooAKKKKACiiigAooooAKKKKACiiigAooooAKKKKACiii&#10;gAooooAKKKKACiiigAooooAKKKKACiiigAooooAKKKKACiiigAooooAKKKKACiiigAooooAKKKKA&#10;CiiigAooqGegCbzRRVSrdABRRRQAUS/dool+7QAUUUUAFFFFABRRRQAUUUUAFFFFABRRRQAUUUUA&#10;FFFFABRRRQAUUUUAFFFFABRRRQAUUUUAFFFFABRRRQAUUUUAFFFFABRRRQAUUUUAFFFFABRRRQAU&#10;UUUAFFFFABRRRQAUUUUAFFFFABRRRQAUUUUAFFFFABRRRQAUUUUAFFFFABRRRQAUUUUAFFFFABRR&#10;RQAUUUUAFFFFABRRRQAUUUUAFFFFABRRRQAUUUUAFFFFABRRRQAUUUUAFFFFABRRRQAVDPU1Qz0A&#10;RVbqpVugAooooAKhnqaoZ6AJqKKKACiiigAooooAKKKKACiiigAooooAKKKKACiiigAooooAKKKK&#10;ACiiigAooooAKKKKACiiigAooooAKKKKACiiigAooooAKKKKACiiigAooooAKKKKACiiigAooooA&#10;KKKKACiiigAooooAKKKKACiiigAooooAKKKKACiiigAooooAKKKKACiiigAooooAKKKKACiiigAo&#10;oooAKKKKACiiigAooooAKKKKACiiigAooooAKKKKACiiigAooooAKhnqaoZ6AIYKuVTgq5QAUUUU&#10;AFQz1NUM9AE1FFFABRRRQAUUUUAFFFFABRRRQAUUUUAFFFFABRRRQAUUUUAFFFFABRRRQAUUUUAF&#10;FFFABRRRQAUUUUAFFFFABRRRQAUUUUAFFFFABRRRQAUUUUAFFFFABRRRQAUUUUAFFFFABRRRQAUU&#10;UUAFFFFABRRRQAUUUUAFFFFABRRRQAUUUUAFFFFABRRRQAUUUUAFFFFABRRRQAUUUUAFFFFABRRR&#10;QAUUUUAFFFFABRRRQAUUUUAFFFFABRRRQAUUUUAFQz1NVPVf+POgCXz7f2qesCz/AOPy0rfoAKKK&#10;KACq13962+tWarXf3rb60AWaKKKACiiigAooooAKKKKACiiigAooooAKKKKACiiigAooooAKKKKA&#10;CiiigAooooAKKKKACiiigAooooAKKKKACiiigAooooAKKKKACiiigAooooAKKKKACiiigAooooAK&#10;KKKACiiigAooooAKKKKACiiigAooooAKKKKACiiigAooooAKKKKACiiigAooooAKKKKACiiigAoo&#10;ooAKKKKACiiigAooooAKKKKACiiigAooooAKKKKACiiigAooooAKp6r/AMedXKp6r/x50AZln/x+&#10;Wlb9YMH/AB+Wdb1ABRRRQAVWu/vW31qzVa7+9bfWgCzRRRQAUUUUAFFFFABRRRQAUUUUAFFFFABR&#10;RRQAUUUUAFFFFABRRRQAUUUUAFFFFABRRRQAUUUUAFFFFABRRRQAUUUUAFFFFABRRRQAUUUUAFFF&#10;FABRRRQAUUUUAFFFFABRRRQAUUUUAFFFFABRRRQAUUUUAFFFFABRRRQAUUUUAFFFFABRRRQAUUUU&#10;AFFFFABRRRQAUUUUAFFFFABRRRQAUUUUAFFFFABRRRQAUUUUAFFFFABRRRQAUUUUAFFFFABVPVf+&#10;POrlV9T/AOPRqAMmD/j8s63qwYIP9NreoAKKKKACq13962+tWarXf3rb60AWaKKKACiiigAooooA&#10;KKKKACiiigAooooAKKKKACiiigAooooAKKKKACiiigAooooAKKKKACiiigAooooAKKKKACiiigAo&#10;oooAKKKKACiiigAooooAKKKKACiiigAooooAKKKKACiiigAooooAKKKKACiiigAooooAKKKKACii&#10;igAooooAKKKKACiiigAooooAKKKKACiiigAooooAKKKKACiiigAooooAKKKKACiiigAooooAKKKK&#10;ACiiigAooooAKhvPuipqhvPuigCnBWlWbBWlQAUUUUAFVrv71t9as1Wu/vW31oAs0UUUAFFFFABR&#10;RRQAUUUUAFFFFABRRRQAUUUUAFFFFABRRRQAUUUUAFFFFABRRRQAUUUUAFFFFABRRRQAUUUUAFFF&#10;FABRRRQAUUUUAFFFFABRRRQAUUUUAFFFFABRRRQAUUUUAFFFFABRRRQAUUUUAFFFFABRRRQAUUUU&#10;AFFFFABRRRQAUUUUAFFFFABRRRQAUUUUAFFFFABRRRQAUUUUAFFFFABRRRQAUUUUAFFFFABRRRQA&#10;UUUUAFFFFABRRRQAVDefdFTVDefdFAFOCtKs2CCtKgAooooAKrXf3rb61Zqtd/etvrQBZooooAKK&#10;KKACiiigAooooAKKKKACiiigAooooAKKKKACiiigAooooAKKKKACiiigAooooAKKKKACiiigAooo&#10;oAKKKKACiiigAooooAKKKKACiiigAooooAKKKKACiiigAooooAKKKKACiiigAooooAKKKKACiiig&#10;AooooAKKKKACiiigAooooAKKKKACiiigAooooAKKKKACiiigAooooAKKKKACiiigAooooAKKKKAC&#10;iiigAooooAKKKKACiiigAol+7RRL92gAoqHz6moAKKKKACq13962+tWarXf3rb60AWaKKKACiiig&#10;AooooAKKKKACiiigAooooAKKKKACiiigAooooAKKKKACiiigAooooAKKKKACiiigAooooAKKKKAC&#10;iiigAooooAKKKKACiiigAooooAKKKKACiiigAooooAKKKKACiiigAooooAKKKKACiiigAooooAKK&#10;KKACiiigAooooAKKKKACiiigAooooAKKKKACiiigAooooAKKKKACiiigAooooAKKKKACiiigAooo&#10;oAKKKKACiiigAooooAKhvPuipqhvPuigCnBWlVOCrlABRRRQAVWu/vW31qzVa7+9bfWgCzRRRQAU&#10;UUUAFFFFABRRRQAUUUUAFFFFABRRRQAUUUUAFFFFABRRRQAUUUUAFFFFABRRRQAUUUUAFFFFABRR&#10;RQAUUUUAFFFFABRRRQAUUUUAFFFFABRRRQAUUUUAFFFFABRRRQAUUUUAFFFFABRRRQAUUUUAFFFF&#10;ABRRRQAUUUUAFFFFABRRRQAUUUUAFFFFABRRRQAUUUUAFFFFABRRRQAUUUUAFFFFABRRRQAUUUUA&#10;FFFFABRRRQAUUUUAFFFFABUN590VNUM9AEMFXKpwVcoAKKKKACobz7oqaqWqfdFAF2iiigAooooA&#10;KKKKACiiigAooooAKKKKACiiigAooooAKKKKACiiigAooooAKKKKACiiigAooooAKKKKACiiigAo&#10;oooAKKKKACiiigAooooAKKKKACiiigAooooAKKKKACiiigAooooAKKKKACiiigAooooAKKKKACii&#10;igAooooAKKKKACiiigAooooAKKKKACiiigAooooAKKKKACiiigAooooAKKKKACiiigAooooAKKKK&#10;ACiiigAooooAKKKKACobz7oqaobz7ooApwVpVmwVpUAFFFFABUN590VNVLVPuigC7RRRQAUUUUAF&#10;FFFABRRRQAUUUUAFFFFABRRRQAUUUUAFFFFABRRRQAUUUUAFFFFABRRRQAUUUUAFFFFABRRRQAUU&#10;UUAFFFFABRRRQAUUUUAFFFFABRRRQAUUUUAFFFFABRRRQAUUUUAFFFFABRRRQAUUUUAFFFFABRRR&#10;QAUUUUAFFFFABRRRQAUUUUAFFFFABRRRQAUUUUAFFFFABRRRQAUUUUAFFFFABRRRQAUUUUAFFFFA&#10;BRRRQAUUUUAFFFFABUN590VNUN590UAU4K0qpwQVcoAKKKKACqWqfdFXapap90UAXaKKKACiiigA&#10;ooooAKKKKACiiigAooooAKKKKACiiigAooooAKKKKACiiigAooooAKKKKACiiigAooooAKKKKACi&#10;iigAooooAKKKKACiiigAooooAKKKKACiiigAooooAKKKKACiiigAooooAKKKKACiiigAooooAKKK&#10;KACiiigAooooAKKKKACiiigAooooAKKKKACiiigAooooAKKKKACiiigAooooAKKKKACiiigAoooo&#10;AKKKKACiiigAooooAKJfu0US/doAKKKKACiiigAqlqn3RV2qWqfdFAF2iiigAooooAKKKKACiiig&#10;AooooAKKKKACiiigAooooAKKKKACiiigAooooAKKKKACiiigAooooAKKKKACiiigAooooAKKKKAC&#10;iiigAooooAKKKKACiiigAooooAKKKKACiiigAooooAKKKKACiiigAooooAKKKKACiiigAooooAKK&#10;KKACiiigAooooAKKKKACiiigAooooAKKKKACiiigAooooAKKKKACiiigAooooAKKKKACiiigAooo&#10;oAKKKKACiX7tFQz0ALUtRVLQAUUUUAFUNX623+8av1maz1tfrQBp0UUUAFFFFABRRRQAUUUUAFFF&#10;FABRRRQAUUUUAFFFFABRRRQAUUUUAFFFFABRRRQAUUUUAFFFFABRRRQAUUUUAFFFFABRRRQAUUUU&#10;AFFFFABRRRQAUUUUAFFFFABRRRQAUUUUAFFFFABRRRQAUUUUAFFFFABRRRQAUUUUAFFFFABRRRQA&#10;UUUUAFFFFABRRRQAUUUUAFFFFABRRRQAUUUUAFFFFABRRRQAUUUUAFFFFABRRRQAUUUUAFFFFABR&#10;RRQAVDPU1Qz0ALUtVKt0AFFFFABWZrPW1+tadZms9bX60AadFFFABRRRQAUUUUAFFFFABRRRQAUU&#10;UUAFFFFABRRRQAUUUUAFFFFABRRRQAUUUUAFFFFABRRRQAUUUUAFFFFABRRRQAUUUUAFFFFABRRR&#10;QAUUUUAFFFFABRRRQAUUUUAFFFFABRRRQAUUUUAFFFFABRRRQAUUUUAFFFFABRRRQAUUUUAFFFFA&#10;BRRRQAUUUUAFFFFABRRRQAUUUUAFFFFABRRRQAUUUUAFFFFABRRRQAUUUUAFFFFABRRRQAUUUUAF&#10;Qz1NUM9AC1LUVS0AFFFFABWZrPW1+tadZms9bX60AadFFFABRRRQAUUUUAFFFFABRRRQAUUUUAFF&#10;FFABRRRQAUUUUAFFFFABRRRQAUUUUAFFFFABRRRQAUUUUAFFFFABRRRQAUUUUAFFFFABRRRQAUUU&#10;UAFFFFABRRRQAUUUUAFFFFABRRRQAUUUUAFFFFABRRRQAUUUUAFFFFABRRRQAUUUUAFFFFABRRRQ&#10;AUUUUAFFFFABRRRQAUUUUAFFFFABRRRQAUUUUAFFFFABRRRQAUUUUAFFFFABRRRQAUUUUAFEv3aK&#10;Jfu0ARVLUVS0AFFFFABWZrPW1+tadZms9bX60AadFFFABRRRQAUUUUAFFFFABRRRQAUUUUAFFFFA&#10;BRRRQAUUUUAFFFFABRRRQAUUUUAFFFFABRRRQAUUUUAFFFFABRRRQAUUUUAFFFFABRRRQAUUUUAF&#10;FFFABRRRQAUUUUAFFFFABRRRQAUUUUAFFFFABRRRQAUUUUAFFFFABRRRQAUUUUAFFFFABRRRQAUU&#10;UUAFFFFABRRRQAUUUUAFFFFABRRRQAUUUUAFFFFABRRRQAUUUUAFFFFABRRRQAUUUUAFEv3aKKAI&#10;qloooAKKKIvu0AFZms9bX61p1maz1tfrQBp0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maz1tfrWnWZrPW1+tAGnRRRQAUUUUAFFFFABRRRQAUUUUAFFFFABRRRQAUUUUAFFFFABRRRQ&#10;AUUUUAFFFFABRRRQAUUUUAFFFFABRRRQAUUUUAFFFFABRRRQAUUUUAFFFFABRRRQAUUUUAFFFFAB&#10;RRRQAUUUUAFFFFABRRRQAUUUUAFFFFABRRRQAUUUUAFFFFABRRRQAUUUUAFFFFABRRRQAUUUUAFF&#10;FFABRRRQAUUUUAFFFFABRRRQAUUUUAFFFFABRRRQAUUUUAFFFFABRRRQAUUUUAFFFFABWXrX/Ln/&#10;ANfArUrL1r/lz/6+BQBqUUUUAFFFFABRRRQAUUUUAFFFFABRRRQAUUUUAFFFFABRRRQAUUUUAFFF&#10;FABRRRQAUUUUAFFFFABRRRQAUUUUAFFFFABRRRQAUUUUAFFFFABRRRQAUUUUAFFFFABRRRQAUUUU&#10;AFFFFABRRRQAUUUUAFFFFABRRRQAUUUUAFFFFABRRRQAUUUUAFFFFABRRRQAUUUUAFFFFABRRRQA&#10;UUUUAFFFFABRRRQAUUUUAFFFFABRRRQAUUUUAFFFFABRRRQAUUUS/doAKKiqWgAl+7RF92iX7tEX&#10;3aACsvWv+XP/AK+BWpWVr/Sy/wCu4oA1aKKKACiiigAooooAKKKKACiiigAooooAKKKKACiiigAo&#10;oooAKKKKACiiigAooooAKKKKACiiigAooooAKKKKACiiigAooooAKKKKACiiigAooooAKKKKACii&#10;igAooooAKKKKACiiigAooooAKKKKACiiigAooooAKKKKACiiigAooooAKKKKACiiigAooooAKKKK&#10;ACiiigAooooAKKKKACiiigAooooAKKKKACiiigAooooAKKKKACiiigAooooAKJfu0UUARVLRRQAU&#10;RfdoooAKytf6WX/XcVq1la/0sv8AruKANW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sbxD/y5/8AXwK2aytf6WX/AF3FAGrRRRQAUUUUAFFFFABRRRQAUUUUAFFFFABRRRQAUUUUAFFF&#10;FABRRRQAUUUUAFFFFABRRRQAUUUUAFFFFABRRRQAUUUUAFFFFABRRRQAUUUUAFFFFABRRRQAUUUU&#10;AFFFFABRRRQAUUUUAFFFFABRRRQAUUUUAFFFFABRRRQAUUUUAFFFFABRRRQAUUUUAFFFFABRRRQA&#10;UUUUAFFFFABRRRQAUUUUAFFFFABRRRQAUUUUAFFFFABRRRQAUUUUAFFFFABRRRQAUUUUAFFFFABW&#10;Vr/Sy/67itWsrX+ll/13FAGrRRRQAUUUUAFFFFABRRRQAUUUUAFFFFABRRRQAUUUUAFFFFABRRRQ&#10;AUUUUAFFFFABRRRQAUUUUAFFFFABRRRQAUUUUAFFFFABRRRQAUUUUAFFFFABRRRQAUUUUAFFFFAB&#10;RRRQAUUUUAFFFFABRRRQAUUUUAFFFFABRRRQAUUUUAFFFFABRRRQAUUUUAFFFFABRRRQAUUUUAFF&#10;FFABRRRQAUUUUAFFFFABRRRQAUUUUAFFFFABRRRQAUUUUAFFFFABRRRQAUUUUAFFFFABWVr/AEsv&#10;+u4rVrF8T/dsv+u4oA2qKKKACiiigAooooAKKKKACiiigAooooAKKKKACiiigAooooAKKKKACiii&#10;gAooooAKKKKACiiigAooooAKKKKACiiigAooooAKKKKACiiigAooooAKKKKACiiigAooooAKKKKA&#10;CiiigAooooAKKKKACiiigAooooAKKKKACiiigAooooAKKKKACiiigAooooAKKKKACiiigAooooAK&#10;KKKACiiigAooooAKKKKACiiigAooooAKKKKACiiigAooooAKKKJfu0AFFRVLQAUUUUAFYvif7tl/&#10;13FbVYvif7tl/wBdxQBtUUUUAFFFFABRRRQAUUUUAFFFFABRRRQAUUUUAFFFFABRRRQAUUUUAFFF&#10;FABRRRQAUUUUAFFFFABRRRQAUUUUAFFFFABRRRQAUUUUAFFFFABRRRQAUUUUAFFFFABRRRQAUUUU&#10;AFFFFABRRRQAUUUUAFFFFABRRRQAUUUUAFFFFABRRRQAUUUUAFFFFABRRRQAUUUUAFFFFABRRRQA&#10;UUUUAFFFFABRRRQAUUUUAFFFFABRRRQAUUUUAFFFFABRRRQAUUUUAFFFFABRRRQAVi+KP+PW1/6+&#10;B/WtqsXxR/x62v8A18D+tAG1RRRQAUUUUAFFFFABRRRQAUUUUAFFFFABRRRQAUUUUAFFFFABRRRQ&#10;AUUUUAFFFFABRRRQAUUUUAFFFFABRRRQAUUUUAFFFFABRRRQAUUUUAFFFFABRRRQAUUUUAFFFFAB&#10;RRRQAUUUUAFFFFABRRRQAUUUUAFFFFABRRRQAUUUUAFFFFABRRRQAUUUUAFFFFABRRRQAUUUUAFF&#10;FFABRRRQAUUUUAFFFFABRRRQAUUUUAFFFFABRRRQAUUUUAFFFFABRRUM9AE1FRVLQAUUUUAFYvij&#10;/j1tf+vgf1rarD8W/wDHra/9dxQBuUUUUAFFFFABRRRQAUUUUAFFFFABRRRQAUUUUAFFFFABRRRQ&#10;AUUUUAFFFFABRRRQAUUUUAFFFFABRRRQAUUUUAFFFFABRRRQAUUUUAFFFFABRRRQAUUUUAFFFFAB&#10;RRRQAUUUUAFFFFABRRRQAUUUUAFFFFABRRRQAUUUUAFFFFABRRRQAUUUUAFFFFABRRRQAUUUUAFF&#10;FFABRRRQAUUUUAFFFFABRRRQAUUUUAFFFFABRRRQAUUUUAFFFFABRRRQAUS/dool+7QAUVFUtABR&#10;RRQAVieJv+PW3/6+4P8A0aK26w/Fn/Hnb/8AX3B/6NFAGrZ9KnpIqWgAooooAKKKKACiiigAoooo&#10;AKKKKACiiigAooooAKKKKACiiigAooooAKKKKACiiigAooooAKKKKACiiigAooooAKKKKACiiigA&#10;ooooAKKKKACiiigAooooAKKKKACiiigAooooAKKKKACiiigAooooAKKKKACiiigAooooAKKKKACi&#10;iigAooooAKKKKACiiigAooooAKKKKACiiigAooooAKKKKACiiigAooooAKKKKACiiigAooooAKKK&#10;KACiX7tFEv3aACiqlW6ACiiigArD8Wf8edv/ANfcH/o0VuVz/i3/AJBEH/X3B/6NFAG/FS1DBU1A&#10;BRRRQAUUUUAFFFFABRRRQAUUUUAFFFFABRRRQAUUUUAFFFFABRRRQAUUUUAFFFFABRRRQAUUUUAF&#10;FFFABRRRQAUUUUAFFFFABRRRQAUUUUAFFFFABRRRQAUUUUAFFFFABRRRQAUUUUAFFFFABRRRQAUU&#10;UUAFFFFABRRRQAUUUUAFFFFABRRRQAUUUUAFFFFABRRRQAUUUUAFFFFABRRRQAUUUUAFFFFABRRR&#10;QAUUUUAFFFFABRRRQAUUUUAFEv3aKJfu0AVKt1DBU1ABRRRQAVh+Lf8AkEwf9fcH/o0VuVi+KP8A&#10;j1tf+vgf1oA1IKmoooAKKKKACiiigAooooAKKKKACiiigAooooAKKKKACiiigAooooAKKKKACiii&#10;gAooooAKKKKACiiigAooooAKKKKACiiigAooooAKKKKACiiigAooooAKKKKACiiigAooooAKKKKA&#10;CiiigAooooAKKKKACiiigAooooAKKKKACiiigAooooAKKKKACiiigAooooAKKKKACiiigAooooAK&#10;KKKACiiigAooooAKKKKACiiigAooooAKKKKACiiigAooooATiUUtFFABL92iL7tFFABUF7ZC8ABN&#10;T0UAFFFFAH//2VBLAwQKAAAAAAAAACEAYySjfTIQAAAyEAAAFQAAAGRycy9tZWRpYS9pbWFnZTIu&#10;anBlZ//Y/+AAEEpGSUYAAQEBAGAAYAAA/9sAQwADAgIDAgIDAwMDBAMDBAUIBQUEBAUKBwcGCAwK&#10;DAwLCgsLDQ4SEA0OEQ4LCxAWEBETFBUVFQwPFxgWFBgSFBUU/9sAQwEDBAQFBAUJBQUJFA0LDRQU&#10;FBQUFBQUFBQUFBQUFBQUFBQUFBQUFBQUFBQUFBQUFBQUFBQUFBQUFBQUFBQUFBQU/8AAEQgB9AA0&#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7j/goJI3/CyLNf8Ae/8ARUVfKeofu9Qr6o/4KCf8lJs/+Bf+ioq+V9R/5CAoMyOl8x/WkooGWI5K&#10;0LeNJJKz0rQsv9ZQWfpV+y7/AMkQ8PfWf/0e9FTfstf8kQ0D/euP/R70UAfLn7ekjyfEy33/AOf3&#10;UVfMUn7y4uHf/Zr6Z/bw/wCSmR/5/wCWSV8zH/W3H/AaDMZT4408yiiP/W0GhHJ+7rQ0+T/SI6z7&#10;irml/wDHxHQB+nH7LX/JENA/3rj/ANHvRSfsuf8AJEdA/wB64/8AR70UAfLn7eP/ACUy3/z/AMsk&#10;r5kj/wCPi4/4DX03+3r/AMlIt/8AP/LNK+ZI/wDj4uP+A0GYlEfWiigZJ5aVJb/u5I6ZT7f/AFsd&#10;BZ+qn7KdnD/wo7QP3f8AFP8A+jnoqx+yd/yQ3Qv9+f8A9GtRQB8aft6f8lIt/wDP/LJK+Z4/+Pi4&#10;/wCA19N/t6/8lIt/8/8ALNK+X4/+Pi4/4DQZklFFEv8AqqBkkdXLf/W1npWglBZ+qn7J/wDyQ/Q/&#10;9+f/ANGtRUP7KX/JD9C/3pv/AEY1FAHxz+3fz8Y3i/gVF2p/2ySvmDzH8u3f++zb6+n/ANvD/ks9&#10;x/ux/wDopK+YP+Xaz/3moMySiikjoEL5n7yr8f8Ax776z/8AlrWjH/x7GgZ+rH7L2I/gvoijoGm/&#10;9GNRTv2W/wDki2i/70v/AKGaKAufGP7eH/JaJP8Adj/9FJXy3H/q7P8A3mr6j/bz/wCSzv8A7kf/&#10;AKKWvlsf6uz/AN9qALNPj60UR9aADykqXzH+7RRQI/WL9lv/AJItov8AvS/+hmik/Zd/5Izo3+/L&#10;/wChmigD4x/bz/5LO/8AuR/+ilr5kjjT7Hbv/tNX03+3n/yWd/8Acj/9FLXzRH/yD7f/AHmoGJUc&#10;lSVHJ/q6BsI5KuRx1Tjq5b9KCz9Xf2YY0/4U1ov1k/8AQzRUv7Ln/JGdG/3pP/QqKAPiX9tx3uPj&#10;hcI3z/LH/wCilr5njkfy40/2mr6Z/bY/5LpP/ux/+ilr5jj6x/7zUGZbooooGGypPMalooLP1Y/Z&#10;6maH4VaSsTYQBsCiq3wC/wCSYaX/AMCooA+N/wBuCT/i+lx/1yj/APRVfNcez7PH/vNX0T+3BJ/x&#10;fST/AK5R/wDoqvmuzk/dx/7zUGZoUUUUGhPHVjy0qvHVygD9SfgD/wAkv0v/AIFRR8Af+SX6X/wK&#10;igD4m/bgj/4vpJ/1yj/9Br50t40+zx/7zV9H/tw/8l1k/wCuUf8A6DXznb/8e8f+81BmS0+3/wBb&#10;TKSOg0ND5KPMqnvqSOT95HQB+svwGt4v+FX6P+7/AIKKb8Bv+SXaP/uGigD4h/bg/wCS6Sf9co//&#10;AEGvm63/AOPf/tq1fSP7cH/JdJP+uUf/AKDXzdb/APHv/wBtWoMyWopP9VUtRSf6qg0BKuR/36pp&#10;Vz/llQB+t37P8af8Kr0b/cNFO/Z7/wCSUaL/ALhooA+E/wBuDZ/wvST/AK5R/wDoNfOcez7H/wBt&#10;Wr6B/bguP+L6Sf8AXKP/ANBr5zs5P9Hj/wCurUGZcooooEJHWhbxpJJ/wKqaVoWf+sj/AN+g1P1j&#10;+Aq4+F2jD/YNFO+A/wDyS/R/9yigD4C/bgj/AOL6Sf8AXKP/ANBr58t40+x/9tWr6H/bg/5Lj/2y&#10;h/8AQWr53t/+PP8A7atQZklFFFBoWEqx5nlx70qulWJP9VQB+u/wHCH4YaPtTA8pf/QVopfgH/yS&#10;3Rf+uS/+grRQB+e/7aH7z4+SI/8Aq/Kh/wDZq+f7P/VyJ/01avoH9sz/AJOAl/65Q/8As1fP1n/y&#10;0/66tQZljyko8pKKKBkkdWJP9XVeOrEn/HvQWfrn8Af+SV6J/wBcV/8AQVoo+AP/ACSvRP8Ariv/&#10;AKCtFAH5+/tifvP2gJN//PKH/wBmr5+j6yf9dWr6A/bE/wCS/wAn/XKH/wBmr5/j6yf9dWoMySmU&#10;+mUAx8fWrkf7ys+OtC3/AOWdAH65fA3/AJJjon/XBP8A0BaKl+Bn/JL9D/690/8AQFooND89f2xf&#10;+TgJP+uUP/s1fP0f/LT/AK6tX0D+2T/ycB/2yh/9mr5+j/5af9dWoMyWpI/9YKjp9v8A62gSFuP3&#10;f3Kns+kdV7j/AFtWLPpHQM/X74Kwxr8M9CA6fZo//QBRR8Fv+SaaF/16xf8AotaKDQ/O39sD958b&#10;Lx3/ANYkUez/AL6avn//AJc42/5aPO1fQP7YH/JZ73/rkv8A6E9fP5/5B8f/AF9SUGY+iiigZYj/&#10;AHn360LeNPMjrPStC3/1sdBZ+vPwX/5JroX/AF6xf+i1opnwW/5JpoX/AF6xf+i1ooA/O79sD/ks&#10;97/1yX/0J6+fh/yD4/8Ar6avoH9sD/ks97/1yX/0J6+fz/yD4/8Ar6koMx9FFMoGTxyPVy3kfzI6&#10;z0rQt/8AWx0Fn6+/BD/kmOg/9esX/otaKd8D/wDkmGg/9ekP/opKKAPzs/bF/wCS2Xn/AFyX/wBC&#10;evnyP/kHx/8AX01fQf7Yv/JbLz/rkv8A6E9fPkf/ACD4/wDr6agzJ6KKKBi/x1ft/wDV1nyf62tC&#10;z/1dBZ+w/wAG1C/DLw4Au0fYLfj/ALZJRR8H/wDkmfhv/sH2/wD6KSigD83P2xJH/wCF2Xn/AFyX&#10;/wBCevB4/wDkFx/9fLV7x+2L/wAlsvP+uS/+hPXg8f8AyC4/+vlqDMWiiigRPHGklaEdU0q5HQan&#10;6/8Awh/5Jn4a/wCwdbf+iUopfg9/yTHwx/2Drb/0SlFAH5uftif8lYvH/wCWm7Z/489eFf8ALPZ/&#10;yz3b/wDgVe6ftif8lUvP+urf+hPXhclBmLRRRQaD0rQt/wDWx1npWhb/AH4/96gD9iPhB/yTLwx/&#10;2Dbb/wBEpRR8Hf8AkmPhn/sG2v8A6ISigD81/wBsT/kql5/11b/0J68Pk617p+2L/wAlUuP+urf+&#10;hPXhcnWgzGU+iigYv8dX7f8A1e+s+T/W1oW/+roLP2P+E6CP4Y+EwOn9k2n/AKISinfCn/kmHhD/&#10;ALA9n/6ISigD8yv2uJHk+LmoI/8Az1b/ANGvXidv+8kk3/3K9o/a0/5LDqH/AF1b/wBGy14vZ/8A&#10;Hxcf7tBmSeWlSRxp5lFLH/rBQBFcR1c0/wD1kaVTuKsWH+tjoND9lvhX/wAkw8If9gez/wDRCUUf&#10;Cv8A5Jh4Q/7A9n/6ISigD8yv2rNknxg1Dd/z1b/0a9eLR7PMuNn91q9d/ask/wCLwah/11b/ANGy&#10;141HJ/pFx/u0GZL5j+tHmP60lFAWJI/3n361NHjSTULdH/1fmrWXHWzoX/IVs/8ArqtBofsN8Lv+&#10;Sc+GB6aXaj/yClFHwv8A+Sc+GP8AsF2v/olKKAPy1/ag/efGDxBv/glm2f8Af968e/1ccbp/rHl2&#10;PXsH7UH/ACWDxB/13m/9HvXkkn/Hvb/9daDMfRRRQMErY0P/AJCln/11WsdK2ND/AOQpZ/8AXVaC&#10;z9i/hf8A8k48L/8AYLtP/RKUUfC//km/hb/sFWn/AKISigD8tf2pP+Sv+JP+u83/AKPlrx+T/jzt&#10;/wDrpXsH7Un/ACV/xJ/13n/9Hy14/J/x52//AF0oMySiiig0LFW9Dkf+2LP/AK6r/wChVUq3of8A&#10;yGLP/rqv/oVAH7JfCz/kmnhT/sE2n/ohKKT4Vf8AJM/Cn/YJtP8A0QlFAH5b/tSf8lf8Sf8AXef/&#10;ANHy15F/y72//XVa9h/ao/5K/wCJP+u9x/6Plrx7/l3t/wDrqtBBJJGlV/M/eVckqpJ/rDQInStj&#10;w/Gn9sWf/XVf/Qqw463PD3/IYs/+u6/+hUGh+xfwu/5Jr4U/7BNp/wCiEoo+F3/JNPCX/YItP/RC&#10;UUAflh+0hI9x8cPFCP8AvI0nuf8A0plryj/ln/uS16n+0Z/yXTxZ/wBd7r/0plrzD/lnJ/vNQZkX&#10;mUtFFAieONK6DwnGkniTS0eP/l6j/wDQlrn466Twn/yMml/9fUf/AKEtBqfr18P8xeAPC6xrhRpd&#10;rx/2yWiovAv/ACIXhf8A7BVr/wCilooA/Lb9pTb/AML08Wf9d7n/ANKZa8k+b2/1teqftGSeZ8dP&#10;FH/Xe5/9KZa8y8v93I/+1QZjKKfTKBD0rpPB/wDyMml/9fUf/oS1zaV0HhP/AJGTS/8Ar6j/APQl&#10;oNT9ffAv/IheF/8AsFWv/opaKf4B/wCRA8L/APYKtf8A0UtFAH5T/tGfu/jB4wm/5af2ndp/wHz3&#10;rzfzH+2Rp/yz8hX/AOBV6T+0j/yVzxh/2Frv/wBHvXmcn/IQj/69VoMx9FFFAxf466PwX/yMGl/9&#10;fUf/AKEtc3J/ra6TwX/yMGl/9fUf/oS0Fn7AfD7/AJEDwx/2C7b/ANFLRTPh7/yT/wAMf9gu2/8A&#10;RS0UAflX+0j/AMlc8Yf9hO7/APR715nL/wAfif8AXmtel/tKf8lg8Yf9hO7/APR715pJ/wAfkf8A&#10;16rQZlajzKKKBkkddJ4O/wCRk0f/AK+Yf/Q1rm466Twd/wAjJo//AF8w/wDoa0CP2B+H3/Ig+Gf+&#10;wZbf+ilop/w6/wCSf+Gv+wbb/wDotaKDQ/Kj9pH/AJLB4w/7Cdz/AOj3rzeSJftkfH/LnRRQZFei&#10;iigB8fWuo8DRLL4t0MMMj7ZD/wChLRRQM/YL4eceBtBHYWUI/wDHBRRRQaH/2VBLAwQKAAAAAAAA&#10;ACEAUw2k8ncrAAB3KwAAFQAAAGRycy9tZWRpYS9pbWFnZTMuanBlZ//Y/+AAEEpGSUYAAQEBAGAA&#10;YAAA/9sAQwADAgIDAgIDAwMDBAMDBAUIBQUEBAUKBwcGCAwKDAwLCgsLDQ4SEA0OEQ4LCxAWEBET&#10;FBUVFQwPFxgWFBgSFBUU/9sAQwEDBAQFBAUJBQUJFA0LDRQUFBQUFBQUFBQUFBQUFBQUFBQUFBQU&#10;FBQUFBQUFBQUFBQUFBQUFBQUFBQUFBQUFBQU/8AAEQgGcAA0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I/4KEf8jbpsP/XP/wBFvXx/JJ5d&#10;fYn/AAUE/wCR1tv+uUf/ALPXxvcUASUVHHUlBBHJJ9n/AH1WPtH+n+d/z2ijqneR+ZYXNXJLf/SL&#10;b/rlHQWfpx+wSJE+AFsH6/2hcfySipv2F4MfAeD/ALCE/wDJKKAPAf8AgoJJ/wAVpbf9co//AGev&#10;je4jr7D/AOCg3/I92v8A1xj/APZ6+QLjpQAyOSioo+tS0GQ+T/UXP/XKrkkkX2i2/wCuUdZ//LC5&#10;/wCuVWJP9fbf9co6DU/UT9h6P/ixNt/1/TfySimfsO/8kJtf+v6b+SUUAfPX/BQj/kfdN/65R/8A&#10;s9fH9x0r7A/4KE/8jppv/XKP/wBnr4/uOlAFePrUtRR9aloMmJJJ5cFz/wBcqsSfvLi2/wCuUdU7&#10;j/UXP/XKrn/Lxbf9co6DU/UT9hn/AJITb/8AX9L/AOgR0Uz9h7/khkH/AF/S/wDoEdFAHz1/wUM/&#10;5HXTP+uUf/s9fH8kfmV9gf8ABQz/AJHXTP8ArlH/AOz18iUAVvL8ulp8nWigzI7n/j3uf+uVXI7f&#10;9/bf9co6p3P/AB73P/XKtSP/AJdv+uMdBofpr+w9/wAkMg/6/pf/AECOipv2IP8AkhsH/X9J/wCg&#10;R0UAfOn/AAUR/wCR103/AK5R/wDs9fH++vsD/goZH5njXTf+uUf/ALPXyH9noAjoqSSPy6joII7n&#10;/j3uf+uVakf/AC7f9cY6y7n/AI97n/rlWpH/AMu3/XGOgs/TH9iL/kiKf9f8v/oEdFH7EX/JEU/6&#10;/wCX/wBAjooA+fv+CglxF/wsTTYf+nWP/wBnr5Pr6k/4KGSeX8U7b/r1t/8A2evk/wC0UAS3HSq1&#10;SSSeZUdBmiO4/wCPe6rUj/5dv+uMdZdz/wAe9z/1yrUj/wCXb/rjHQaH6Y/sRf8AJEU/6/5f/QI6&#10;Ki/Yh/5IjH/1/wAv/oEdFAHzn/wUPG/4pW3/AF62/wD7PXyXJH5dfXH/AAUI/wCSpW3/AGD4/wD0&#10;Y9fJdx0oAjjqSq8fWrFBBHJ+8g8mrkdx/wAtv+eMVV0pY/8AjwuaCz9PP2Irbf8ABJG/vX8p/wDH&#10;I6KP2MP+SI2f/Xy3/ouOigD51/4KDyeX8UbX/sHx/wDoc9fJkn7yvq//AIKFf8lRtf8AsHx/+hzV&#10;8oUARx/u6WiigyHpUkf/AB4XP/bSo7f/AI+DUkf/AB4XP/bSg1P1D/Yh/wCSG23/AF9H/wBExUU7&#10;9h3/AJIbb/8AX1/7QhooA+av+ChkfmfFK2/7B9v/AOjJ6+S5I/Lr64/4KEf8lStf+wfb/wDoyevk&#10;u4oAgopI6koM7Bb/APHwak/1dvcw1Hbf6+2/661Yk/4+Lmg0P1D/AGIrcQ/BC3U/8/Wf/IENFTfs&#10;V/8AJE7f/r5/9oQ0UAfMv/BQX/kqFp/2D4//AEOevki4kr66/wCCgv8AyU+0/wCwdF/6HNXyDcUA&#10;EdSVHHUlBCCOTy7i2/661Y8vzLi5qn/y3tv+utaFv/r6Cz9Rv2LP+SKW/wD18/8AtCGil/Yu/wCS&#10;Lwf9fP8A7QhooA+X/wDgoNcRH4o2sJ6/2fHn/vuevky4j8yvqz/goZ/yVq2/7BUf/oyevligCLy6&#10;KlqKgzQeX5k9t/11q5b/ALye5qvb/wDHxa1ds/8Aj/uaDQ/UL9i7/ki0H/Xz/wC0IaKP2Lv+SLwf&#10;9fP/ALQhooA+WP8AgoZ+7+MOmw/9Qq3/APRk9fKe+vq7/gol/wAlo07/ALA0H/oyevkmT/j4oAu1&#10;FUv/AC70UGewkf8Ax8W9XNP/AHl/c1Tj/wCPi2/661c0r/j/ALmg0P1D/YuXb8F4P+vn/wBoQ0U/&#10;9jP/AJIzB/18/wDtCGigD5Z/4KJ/8lo03/sC2/8A6Pnr5Lkjr6z/AOCi/wDyWfTP+wJb/wDo+evl&#10;CgCWioqKDOxJH/x8Vct5Psc/nT/8tqpx1Je/8g+2/wCutBofqb+xk2fgta/9dx/6IhoqP9jb/kil&#10;h/vp/wCk8NFAHy9/wUTPm/GjTIv+oLb/APo+evlf7HL6V9Sf8FD5PL+OGm/9gW3/APR89fL/ANoo&#10;AryW/l1HVm4k8yq1BBJbx+Z/36qS4/eQW3/XWo45PL+0/wDXKiP95b23/XWgs/Uz9jmXHwVsP99P&#10;/SeGik/ZCt/+LL6b/wBs/wD0nhooA+WP+Ci//Jb9M/7Atv8A+j56+V6+qP8Agov/AMlx03/sAW//&#10;AKPnr5XoAKPMok60ygzHySf6PUlv/o9vbf8AXWoKnk/5B9t/11oND9Vf2QZt3wW00+8f/pPDRVT9&#10;j7/kimm/WP8A9J4aKAPln/go5/yXDRP+wBH/AOj56+V6+qP+Cjn/ACXDRP8AsAR/+j56+V6ACTrT&#10;KSSo6DMkj/eVY/1lvbf9dagg/wCXn/rlT7b/AI97b/rrQaH6nfsgtj4LaaPeP/0nhorL/ZX/AOSP&#10;aX9E/wDRMVFAHzb/AMFHP3fxp0T/ALAsf/o+evlffX1Z/wAFG4/M+NGh/wDYFj/9Hz18nyR+XQAS&#10;VHRHJ5tFBBJHJ5f2n/rlUln+8t7b/rrVerGn/wCotv8ArrQWfqF+ycn/ABZvTfqv/oqOin/snf8A&#10;JG9M+q/+io6KAPm7/gon/wAlo0P/ALAsf/o+evke8kr64/4KKf8AJatE/wCwBH/6Pnr5DvP+Pg0A&#10;V7eOX7RViiPrUtBmJ5dS6fH/AKPbf9daijqxp/8AqP8AtrQB+oP7J3/JG9M+q/8AoqOin/sn/wDJ&#10;HNN+q/8AomOig0Pmr/goePP+MGiSjp/Ysf8A6Pevki4r60/4KASf8Xa03/sFf+1Hr5LvaACOlooo&#10;Mh8f7ypLf/R/s0P/AE1qO36VYk/19t/11joNT9Pv2VrWVfg7pg9x/wCi0oqz+zB/ySPTfqP/AEWl&#10;FAHyx/wUAk8v4w6b/wBgr/2o9fJ9xceZcV9Wf8FBI/M+MWm/9g//ANqPXynJb/6RQBJH+8o8upY4&#10;/LgpKDMI5PLqx/rLi2/66x1Tkq5b/wDHxbf9dY6DQ/UP9mH/AJJJpv1H/otKKf8Asw/8kk036j/0&#10;WlFAHyz/AMFAP3fxi03/ALB//tR6+W5I6+oP+Cgn/JWtN/7B/wD7UevmOgAk/wCPeq9S0UGdyLy/&#10;MqxH+7ntv+utCUSf6+2/660Gh+oP7Mf/ACSXTfqP/RaUUfsx/wDJJdN+o/8ARaUUAfLX/BQT/krW&#10;m/8AYP8A/aj18v8AmV9Qf8FCP+Stab/14f8AtR6+W6AJPMqPzKKKCCSOT9/UnmeZP/1xlqvH/wAf&#10;Ft/11qSP/j41L/r6oLP1C/Zm0/7X8HtDm/vxIf8AyGlFWP2Yf+SK+G/+vaP/ANFpRQB8s/8ABQj/&#10;AJK1pv8A2D//AGd6+V6+qf8AgoR/yVPTP+wf/wC1Hr5WoAKKKKCAj/4+LapI4/8ASLn/AKbS1HVi&#10;P/j4tv8ArrQWfp/+zPe/Y/g/ocP9yJB/5DSim/syf8kl036j/wBFpRQB8xf8FBJPM+Kem/8ATHT/&#10;AP2o9fK9fUn7ff8AyVK2/wCvX/2o9fMFAEVFS1FQQFWI/wDj4tv+utV6sf8ALxbf9daCz9Pf2ZP+&#10;SS6b9R/6LSim/sy/8km036j/ANFpRQB8yft+R/8AF07b/r1/9qV8tyfu6+pf2+P+SpW3/XrJ/wCj&#10;K+WrigCPzKKjjqSggEqx/wAvH/XGWo4/+Pi2/wCutSf8vGpf9daCz9Pf2ZtN+2/CHRpv76Kf/HEo&#10;pP2Z/wDki/hz/r3T/wBBWigD5j/b4fzPilbf9ekn/oyvluT95X05+3r/AMlStv8ArlJ/6Mr5noAr&#10;+X5dFSSVHQQSR/8AHxbf9dasf8t9S/661Xj/AOPi2/661Y/5b6l/11oLP07/AGXv+SKeHv8AriP/&#10;AEEUUn7Mv/JFfDn/AFxooA+Wf28JPM+KVtD/ANMpP/RlfM8kfl19Kft0f8litv8ArlJ/6Mr5vuKA&#10;K/8ArKPLqPzPLqxHJ5tBmRx/u7i2/wCutWI/3lxqX/XWo7iPy/s3/XWpLb/kIal/11oND9Ov2Zf+&#10;SK+HP+uNFL+zP/yRbw5/1xooA+VP27JPL+MNt/1yk/8ARlfNcknmV9Ift6f8latv+uUn/oyvmygC&#10;tJH5lWLf93S0UGVye4uIpPs3/XWo7f8A5eZv+mtMp8f/AB4XP/X1HQan6hfs228v/ClvDP8A17Ci&#10;pv2b/wDkifhT/rzT+VFAHyP+3p/yVq2/65Sf+jK+bK+k/wBvT/krVt/1yk/9GV82UAFFFRUGRJHU&#10;kf8Ax4XP/X1HUcdWYv8Ajwuf+vqOg1P1H/Zx/wCSKeE/+vNKKd+zH/yQ7wr/ANeoooA+Qf28JPM+&#10;LVt/0xik/wDRlfNlfR/7dH/JWv8Av5XzhQAVFUtFBkJHVmL/AI8Ln/r6jqtHVmL/AI8Ln/r6joNT&#10;9Q/2Zv8AkiXhf/r2FFS/swf8kM8Kf9eoooA+Pv27P+Stf9/K+cK+j/27P+Stf9/K+a6AJaKiqWgy&#10;E8zy6k/1dhc/9dY6r3HSrFx/x73P/XWOg1P1T/ZitdvwN8KD/p1FFT/s0/8AJEvC3/XqKKAPjH9u&#10;z/krX/fz/wBkr5rr6Y/bw/5Kz/38/wDZK+Z6ACjzKKKCCOSrFxJ5dvc/9dY6ryVJef6i5/66x0Fn&#10;6u/s1Sf8WS8Lf9eoopP2Zv8AkhvhP/r1/wDZjRQB8d/t2f8AJWv+/n/slfM8n7uvpj9uz/krX/fz&#10;/wBkr5nuOlAEfmeZUlV4/wDj4qxQQR+X5lSXEfmfaf8ArrHRb/8AHwak73P/AF1joLP1X/Zngx8D&#10;fCY/6df/AGY0U79m7/kiXhT/AK9f/ZjRQB8bft0XHmfFr/v5/wCyV813HSvpD9uD/krP/fz/ANkr&#10;5zuKAKkcf+kVP5dMj/4+KsUGQkf/AB8UP/y8/wDXWOiOh/8Al5/66x0Gp+rP7N3/ACRLwp/16/8A&#10;sxoqr+z3/wAkV8I/9eh/9GPRQB8gft0R/Z/i1/38/wDZK+a5JPMr6Y/bz/5Kl/38/wDZK+Z6AGRx&#10;/v6sVFH1qWgyEjo8v/j5/wCusdLT4/8Al5/67R0Gp+o/7PaY+CvhEf8ATof/AEY9FO/Z6/5I34Y/&#10;64N/6MaigD5G/bwk8/4pf9/P/ZK+Y5JPLr6U/bk/5K1/38/9kr5nuOlAFiPrUtRR/wDHvRQZ2CrE&#10;f/Lz/wBdo6r1Y7XP/XWOg0P1P/Zy/wCSMeGv+uUn/o16Kh/Zy/5Ix4a/65Sf+jHooA+Pv25JPM+K&#10;f/fz/wBkr5nk/eV9Kftwf8lLH/bT/wBkr5woAfH1oqOOpKCAqx2uf+usdV6sdrn/AK6x0Fn6lfs4&#10;x/8AFl/DX/XKT/0a9FJ+zl/yRjw1/wBcpP8A0Y9FAHxt+25J/wAXL/7+f+yV86V9D/tuf8lT/wC/&#10;n/otK+eKAEjqSmU+gzQJVjzPL+0/9dY6rx/8fFEvW5/66x0Gh+qP7N75+C3ho/8ATKT/ANGvRS/s&#10;0/8AJEvDP/XKT/0a9FAHxr+25H/xdL/v5/6LSvnPy6+kP24f+Slj/tp/6LSvnOgCPy6koooIBKJP&#10;3n2n/rrHRR2uf+usdBZ+qX7NEf8AxZLwz/1yk/8ARjUVN+zR/wAkN8Kf9cZf/R0lFAHxn+3BJ/xd&#10;Pyf+eP8A8bSvnOvoj9uT/ksOpf8AXX/2mlfO9ABRRRQQFA66l/11jooHXUv+usdBZ+rH7NH/ACQ3&#10;wp/1xl/9HSUVD+zb/wAkS8L/APXKX/0dJRQB8c/tyf8AJYtS/wA/8s4K+cK+j/26f+Sw6l/n/lnB&#10;XzhQAU+mU+gzQUDrqX/XWOigddS/66x0Gh+p37NX/JEfC/8A1yl/9HSUVJ+zP/yQzwp/1xl/9HSU&#10;UAfHP7ckfmfGnUv8/wDLOCvm+SPy6+lP25f+S06l/n/lhBXzfcdKAGRyU+q8f/HxViggKB11L/rr&#10;HRUkn/MS/wCusdBZ+pX7NX/JEfC//XKX/wBHSUVN+zH/AMkO8M/7k/8A6PkooA+O/wBuT938adS/&#10;z/ywgr5vk/eV9Ift1/8AJYtS/wA/8sIK+b6AII46noooIBKkk/5iX/XWOo0qST/mJf8AbOgs/VD9&#10;mP8A5Id4Z/3J/wD0fJRR+zH/AMkO8M/7k/8A6PkooA+O/wBuz/ktOp/5/wCWEFfN9fSH7dn/ACWn&#10;U/8AP/LCCvm+gAo8uiPrUtBmRf6urHl+Z/aX/bOq8n/HvV23/wCYl/2zoND9TP2Y7f8A4sd4Z/3Z&#10;/wD0fJRVj9mL/kh3hn/dn/8AR8lFAHxV+3ZJ/wAXp1L/AD/ywgr5zr6I/bs/5Lhc/wCf+WEFfO9A&#10;BUkcfmVXkq7b9KDMrXElXI5PL/tKH/rnWfcVcl/19z/2zoND9Yf2XbKRPgd4dGf+fj/0fJRV39l7&#10;/kh/h3/tv/6PkooA+Ef26P3nxx1L/pj5f/oiCvnevoj9uX/ku+t/9s//AERBXzvQAeXUkcnl1HUt&#10;BmVriOrkv+vuf+2dV5/+PerEv+vuf+2dBofrb+y5/wAkO8O/9vH/AKPkopf2X/8Akh/hz/t4/wDR&#10;8lFAHwj+3L/yXHW/+2f/AKIgr53319Cftyf8lw1z/tn/AOiIK+eKAH+ZUtVo6koMwerEv+vuf+2d&#10;V3qxL/r7n/tnQaH62/suf8kO8O/9vH/o+Sij9lz/AJId4d/7eP8A0fJRQB8Jfty/8lx1v/tn/wCi&#10;IK+c5P3dfRn7cv8AyXDW/wDtn/6ISvnO4oAZHJU/mVUj/wCPirFBkJJVy4k8u4uf+2dVKnvP+P8A&#10;uf8AtnQan64fstf8kN8Of9t//R8lFQ/ss/8AJDPDn/bx/wCj5KKAPhn9uj/kuOpf9s//AEQlfOcn&#10;7yvoz9uj/kuOpf8AbP8A9EJXzpQBXjj/AH9WKKfQZ7jKt3EfmXFz/wBs6pyVoP8A6+5/7Z0Gh+sX&#10;7LP/ACQzw5/28f8Ao+Sipf2WP+SGeHP+3j/0fJRQB8Kft0SeZ8cdS/7Z/wDohK+c/Lr6I/bk/wCS&#10;76l/2z/9EJXz3QBH5dSUUUEDKvv/AK+5/wC2dUK05f8AX3P/AGzoLP1j/ZY/5IZ4c/7eP/R8lFH7&#10;LH/JDPDn/bx/6PkooA+EP24P3nxw1L/tn/6ISvnuvoD9tf8A5Ljrf/bP/wBEJXz/AEAFMoooMgrT&#10;l/19z/2zrMq+/wDr7n/tnQan6y/srNu+Bvh7/tt/6Neiov2WP+SI6D/vT/8Ao1qKAPhP9tz/AJLj&#10;rf8A2z/9FpXz/X0B+25/yXHW/wDtn/6LSvn+gBlFFFBkFX5P3lxc/wDbOst61P8Al4uf+2dBqfq9&#10;+yxH/wAWR0H/AHp//RrUUz9mH/kinh/6S/8AoxqKAPhz9tz/AJLjqf8A2z/9FpXzvJ+7r6I/bY/5&#10;LjqP/bP/ANFpXzvcUASUynx/8e9FBnuRyR1oRyf6fc/9s6oVbt/+P+5/7Z0Gh+r/AOzAmPgp4fHt&#10;L/6Mairn7Ln/ACRbQ/rJ/wChmigD4Q/bc/5LhqX/AFyj/wDRaV873FfRn7bv/JcdS/65R/8AotK+&#10;d7jpQAyO4oqv/wAvFWKDITzKsRyeXf3P/bOqb1Yl/wBfc/8AbOg1P1w/ZWfzPgloR95P/QzRUH7J&#10;/wDyQ/QvrJ/6EaKAPh79uD938cdSh/6ZW/8A6LSvnO4kr6M/bp/5OA1v/rlb/wDotK+b7jpQAscd&#10;SUkf+opaDIierklv5k9z/wBs6pvWpF/x8XP/AGzoNT9Xf2T/APkh+hfWT/0I0U79k/8A5Ijov+/L&#10;/wChmigD4f8A25/+S/a1/wBcbf8A9F182SR+ZX0h+3Z/yXjW/wDr1t//AEXXzpQAkdLRRQZET1qR&#10;f8fFz/2zrLetGP8A4+Ln/rlHQan6xfsn/wDJEdF/35f/AEM0Uz9kr/kh+i/78v8A6GaKAPh/9uiT&#10;zPjxqUv/AEyt/wD0XXzpX0Z+3J/yWnUv+uUf/ouvnagBlFPooM7EckdXI/8Aj/uf+uUdVKuW/wDx&#10;/wBz/wBco6DQ/V/9kqPZ8D9FH+3L/wChmipP2Uf+SJ6N/vy/+hmigD4b/bg/efGnUv8ArlH/AOi6&#10;+d9lfRH7bn/JatS/65R/+i6+fKAIvLoqWoqDNBViP/j/ALn/AK5R1Xqzb/8AH/c/9co6DQ/WL9lD&#10;/kiukf78n86KP2UP+SK6R/vyfzooA+HP23P+S1al/wBco/8A0XXz5X0P+23/AMlp1L/rlH/6Lr5z&#10;oAlqKiiggPL8yrEcn+kXM1R2/wDr6Lb/AI96Cz9X/wBmJpLT4P6TG/UM/wDOiqv7O/8AySnSfx/p&#10;RQB8XftuSf8AF6dS/wCuUf8A6Lr53kk8uvoT9tj/AJLjc/8AXKP/ANF1873FAElFEf8Ax70UEElv&#10;/r6Lb/j3ot/9fRbf8e9BZ+qv7O//ACSnSfx/pRR+zv8A8kp0n8f6UUAfFX7bkn/F6dS/65R/+i6+&#10;d5P3lfRH7cH/ACWm5/65R188UASRyUlMp9BmiS3/ANfRbf8AHvRb/wCvotv+Peg0P1V/Z3/5JTpP&#10;4/0oqH9nb/klOk/Q/wBKKAPjD9uD/ktNz/1yjr53k/d19Gftwf8AJarn/rlHXzfcdKAJI/3lSUtv&#10;/qKSgzQR/u6ks/3lvUdSaX/x7/8AbWg0P1P/AGdo/wDi1Ok/Q/0op/7O3/JKdJ+h/pRQB8Y/twf8&#10;lquf+uUdfOckfmV9Eftyf8lpuf8ArlHXz3QAR/u6PMoplBmP31Jpf/Hv/wBtagp+l/6j/trQaH6q&#10;/s6/8ko0j6H+lFT/ALM//JJdM+p/9BWigD4r/bk/5LTc/wDXKP8A9nr53r6I/bk/5LTc/wDXrH/7&#10;PXzvQAUyn0ygzYkf7ypNP/d2/wD21oj/AOPiiz/49/8AttQaH6vfsw/8kk036j/0WlFT/st/8kg0&#10;z6j/ANFpRQB8PftwXEVx8abn/r1j/wDZ6+e698/bQ/5LTqX/AF6x/wDs9eB0AFMoooMhI6kt/wB3&#10;B/21plTx/wCotv8ArrQan6x/suWsg+EOmZIHI/8ARaUVd/Zh/wCSP6R9B/6AlFAHwP8Atof8lp1L&#10;/r1j/wDZ68Dr3z9tT/ktGpf9esf/AKMevA6ACo/LqSiggj8urEcf7i2/661HVhP9Rbf9daCz9bP2&#10;Yf8Akj+kfQf+gJRSfsw/8ki0v8P/AEBKKAPgj9tD/ktNz/16R/8Aox68Dkj8uvoD9tH/AJLjc/8A&#10;XpH/AOjHrwO4oAr+ZUlQf8vFT0EBUkdx/o9t/wBdajqSO3/0e2/660Fn62/sutu+EGmH3H/otKKP&#10;2XV2/CDTB7j/ANFpRQB8Hfto/wDJcbn/AK9I/wD0Y9eBySeZXvn7an/JadS/69Y//Rj18/0AR+XU&#10;lFFBBJHVi3kik+zf9dap1Y0//j4tv+utBZ+t/wCzOnl/CPSR7D/0BKKf+zf/AMkj0T/rkn/otKKA&#10;PgX9tT/ktVz/ANekf/ox6+f6+hP21P8AktNz/wBesf8A6MevnugAooooICpLOTy7i2/660R1Hbf6&#10;+2/660Fn66/s4f8AJJNE/wCuMf8A6LSik/Zu/wCSRaJ/1yT/ANFpRQB8H/tsf8lpuf8Ar1j/APRj&#10;18919Aftsf8AJabn/r0j/wDRj18/0AFFFFBAJRbf6+2/660JRb/8fH/bWgs/XL9mX/kj2h/9ck/9&#10;FpRR+zL/AMke0P8A65J/6LSigD4N/bYk/wCL4XP/AF6x/wDox6+f698/bc/5Ljc/9esf/ox68DoA&#10;KKKKCASpLOPzLj/trUdWNP8A9f8A9taCz9av2Zf+SPaH/wBck/8ARaUVH+zb/wAki0T/AK5J/wCi&#10;0ooA+Ef22I/tHxwuf+vWP/0Y9fP/AJfl19Cftm/8lxuf+vT/ANqPXz/cUAV/MqSoP+Xip6CASrGn&#10;9f8AtrVdKsaf1/7a0Fn61fsy/wDJHtD/AOuSf+i0oo/Zn/5JDov/AFxi/wDRMdFAHwj+2b/yXG5/&#10;69P/AGo9eB3EdfQH7Zn/ACXG5/69P/a714HcUAZ/l/6RUlEnWiggKsaf1/7a1Xqxp/X/ALa0Fn62&#10;/sxf8ke0T/rjF/6Jjopv7MH/ACR3Rf8ArlF/6JjooA+FP20P+S4XP/Xr/wC156+f5JPMr6A/bU/5&#10;LTdf9g//ANrz18/0AV/LoqWoqDNEkf7ypLf93cf9tajt/wDX1P8A8vH/AG1oND9Y/wBl6bd8HNEP&#10;/TKL/wBEx0VB+y7/AMkc0T/rlF/6JjooA+JP21P+S0XP/Xh/7Xnr57k/d19Cftq/8lxuf+wf/wC1&#10;56+e7jpQBH5lR0yn0GaJI/3c9WI/3lx/21qnVjT+v/bWg0P1k/Zdg2/BvRB/0yi/9Ex0Uv7L/wDy&#10;R3Rf+uUX/omOigD4a/bUk/4vTczf9Ovkf+R56+e5LiKSvoD9s/8A5Klc/wCf+W89fPf2egBlPpfs&#10;9SUGQkcdWLOP/wBG1Xj/AOPirlv/AO1qDU/V39l//kjui/8AXKL/ANEx0Un7Lv8AyRvRP+uUX/om&#10;OigD4b/bR/5Kzc/5/wCW89fP++voD9tH/krNz/n/AJbz18/0AFMp9FBBHHVizk/9G1HSWf8A7VoL&#10;P1m/ZV/5I3o//XOH/wBJ4qKP2Vf+SN6P/wBc4f8A0niooA+Fv21JP+LtXP8An/lvPXgFe9/tqf8A&#10;JWrr/P8Ay3nrwSgApPMpaioM0SeZT7P/ANq1AlT2f/tWg0P1g/Zd/wCSOaJ/1yi/9Ex0Uz9l3/kj&#10;eif9cov/AETHRQB8P/tqf8lbuf8AP/LeevAK9/8A22P+Ss3P+f8AlvPXgFABUVS1FQZoP9XUlvce&#10;Xcf+R6jepfs/7/8A7h9Bofq5+zOstv8ABvw8/wDz8WsE/wD31BGaK0P2c4dvwT8HD/qFWn/oiOig&#10;D4S/bY/5K1c/5/5aPXgFe/8A7bH/ACVq5/z/AMtHrwOgBlRVLUVBmgrR8yLz/wDuH1nPViP/AF//&#10;AHD6DQ/XL9mybd8EfCB/6hlt/wCiEoqL9mn/AJIh4Q/7Btt/6IjooA+Dv22P+StXP+f+Wj14HXvn&#10;7bH/ACVq5/z/AMtHrwOgBlRVLRQZET1Yjj8yf/uH1Xk/496uWf8Ar/8AuH0Gp+tP7NP/ACRDwh/2&#10;Dbb/ANER0VL+zN/yRHwn/wBg+3/9ER0UAfBP7aEn2j4tXP8A0x8z/wBGPXgFfQH7YH/JYdS/7af+&#10;jHr5/oAKKKKDIietC3j/AH//AHD6qVft/wDX/wDcPoNT9Zf2ZP8AkiHhP/sH2/8A6IjoqL9mT/ki&#10;PhP/ALB9v/6IjooA+C/2xJP+Lxal/wBtP/Rj14JXuf7Yn/JadS/7af8Aox68PoAZRRUVBkEklalv&#10;J5lx/wBw+st6uWf+v/7h9BqfrL+zR/yRDwj/ANg+D/0UlFH7NH/JEPCP/YPg/wDRSUUAfA37YH7z&#10;406l/wBtP/Rj14fXuH7W/wDyWrUv+2n/AKMevD6ACo/LqSiggryR1cs/9f8A9w+q8n/HvVyz/wCP&#10;j/t1oLP1h/Zo/wCSIeEf+wfB/wCikoqP9mn/AJIj4R/7B8H/AKKSigD4K/a8/wCS0al/20/9GPXh&#10;++vcP2vP+S0al/20/wDRj14PQBY8yiq9WKCCOT95Vi3k8v8Aff8APG18io6Iv+Pe5/7aUFn6zfs1&#10;W2/4F+C2/vaXbn/yEtFVv2df+SGeB/8AsEwf+gCigD4S/bA/5LTqX/bT/wBGPXg9e+ftgf8AJatS&#10;/wC2n/oyvCKAIqk+0eZUcnWo46DMuR/vKI/3lvc0JRb/APLxQaH6xfs52mPgX4HH/UKt/wD0AUVP&#10;+z3/AMkQ8Ef9gm3/APQBRQB8Fftgf8lq1L/tp/6Mrwivd/2wP+S1al/20/8ARleF0AMkjqtHH5dW&#10;aioMySOSpLOTzPtNV6ksv+Xmg0P1y/Z0XPwL8Dn/AKhNv/6AKKf+zj/yQvwP/wBgqD/0AUUAfAX7&#10;YH/JatS/7af+jK8Lk/d17x+2B/yWjUv+2n/oyvA7igCX/WVWqzb/AOoqOgzuFJZf8vNLUln/AMvN&#10;Bofrh+zj/wAkL8D/APYKg/8AQBRUP7Ov/JCvAv8A2Cof5UUAfBn7Yn/JatS/7af+jK8DuP3le+ft&#10;if8AJYdS/wC2n/oyvBKAHxyeXTKKioM9yWp9Pj8z7TVOtDSP+Xmg0P1s/Zugx8CPA4/6hkVFSfs3&#10;/wDJCPA//YMi/rRQB8Aftkf8lh1L/tp/6MrwOvfP2yP+Sw6l/wBtP/RlfP1AEtRUVLQZ7CR1c0v9&#10;39pqnHVmz/19zQaH65/s3Pn4EeBz/wBQyKioP2bP+SD+B/8AsGRf1ooA+B/2yP8AksOpf9tP/Rlf&#10;P1e+ftkf8lhuf+2leEUARUeZ5lS1WjoMy5HHUtn/AK+5pLeiw/4/7mg0P1v/AGbYdvwH8Dj/AKhk&#10;VFSfs1f8kJ8Ff9g6OigD8/P2yJPM+MNz/wBtK8Ir2/8AbE/5LTc/9tK8QoAKjjjqSoqDNFiO48up&#10;NP8A+P8A/wCu1U6uWf8Ax8W1Bofrt+zoot/gf4MjPbTo6Kd+z7/yRTwb/wBg6OigD88/2xP3fxpu&#10;f+2leGV7v+2h/wAliuf+2leB0AS1FRUtBnsRVc0v/SJ/+uNV46saX/o9/c0Gh+un7PUf2n4J+DZP&#10;XTo6KZ+zM274D+Cj/wBQ+OigD8/v20I/+Lw3P/bSvA6+hP20P+SxXP8A20r57oAKlqKpaDNiR1JH&#10;+8v7mmVYs/8AX3NBofrX+y6274A+Cf8AsHx0U39ln/k37wT/ANeI/wDQmooA+Cf20JP+Lw3P/bSv&#10;n+voD9tX/ksNz/20r5/oAKlqKiggk8yrFv8Au5/+u1U6sR/8fFtQWfrR+zLvtPgH4Jib7wsOf+/j&#10;0Uv7O/8AyQ/wZ/14/wDs7UUAfBX7Zkn2j406lDB/yx8z/wBkrwOvdP2vP+S8eJP+usn/AKAleF0A&#10;FFFS0EEVWLePzJ7amVPZ/wDHxbUFn6y/s7/8kP8ABn/Xj/7O1FH7O/8AyQ/wZ/14/wDs7UUAfA37&#10;Xn/JePEn/XWT/wBFpXg9e8ftef8AJePEn/XWT/0WleD0AFS1FRQQS1PZ/wDHxbVTrQsv+Pi2oLP1&#10;f/Z3/wCSHeC/+vAf+hvRS/s7f8kS8If9eh/9GPRQB8D/ALXknmfHjxJ/0xl/9ppXg9e6ftc/8lx8&#10;W/8AX1/7TSvEKAIqKlooM7kVaFl/y7VUq3Zf8u1BofrB+zt/yRLwh/16H/0Y9FJ+zp/yRDwh/wBe&#10;h/8ARj0UAfAn7Xkfl/HHxb/02uv/AGmleIV7x+2J/wAl31v/AK6/+00rwegAooqKgyJat2X/AC7V&#10;n1oWX/LtQan6v/s6f8kQ8If9eh/9GPRTP2dP+SIeEP8Ar0P/AKMeigD4P/bEk/4vx4k/6Yy/+00r&#10;wivc/wBrz/kuPi3/AK+o/wD0WleD0AS1FRUtBnsRVoWf7z7NVSrel/8ALtQaH6yfs1/8kN8Jf9ez&#10;f+jXoo/Zr/5Ib4S/69m/9GvRQB8B/tef8lx8W/8AX1H/AOi0rwfZXvH7YP8AyXHxb/19R/8AotK8&#10;PoAr+XUnl1JRQQR+XWhp/wC7+zVTq5Z/8u1BZ+sH7Nf/ACQ3wl/17N/6Neim/sz/APJCfCP/AF7y&#10;f+jpKKAPgX9sH/kuPi3/AK+o/wD0WleH17p+2B/yXDxd/wBfUf8A6LSvC6ACiiiggKuWf/LtVOrl&#10;n/y7UFn6u/sy/wDJCPCH/XvJ/wCjpKKP2Zf+SEeEP+veT/0dJRQB8FftgfvPjh4t/wCm0sf2f/v2&#10;leD+ZX0x+158P/EfiD4p3N3pem/58tK8b/4U/wCN/wDoHf8Aov8A+LoA4vzKkrsP+FP+N/8AoHf+&#10;i/8A4urn/Co/G/8A0Df/AEX/APF0AcHVz/jz+zTT12H/AAqPxv8A9A3/ANF//F1Yj+EfjfULe28/&#10;Tf8A0X/8XQB+j/7NF8tj8DfCkD/eSGUf+RpKKs/B7S9X0b4a6HZtbjdFG4PP/TR6KAP/2VBLAwQU&#10;AAYACAAAACEAfrNFaOAAAAAKAQAADwAAAGRycy9kb3ducmV2LnhtbEyPQWvCQBCF74X+h2UKvdVN&#10;1EqM2YhI25MUqoXibc2OSTA7G7JrEv99x1N7m8d7vPleth5tI3rsfO1IQTyJQCAVztRUKvg+vL8k&#10;IHzQZHTjCBXc0MM6f3zIdGrcQF/Y70MpuIR8qhVUIbSplL6o0Go/cS0Se2fXWR1YdqU0nR643DZy&#10;GkULaXVN/KHSLW4rLC77q1XwMehhM4vf+t3lvL0dD6+fP7sYlXp+GjcrEAHH8BeGOz6jQ85MJ3cl&#10;40WjYLZM5hxVwIvudryMWJ/4WiTTOcg8k/8n5L8AAAD//wMAUEsDBBQABgAIAAAAIQCgpierzgAA&#10;ACwCAAAZAAAAZHJzL19yZWxzL2Uyb0RvYy54bWwucmVsc7yRy2rDMBBF94X8g5h9LD8ghBI5m1DI&#10;tqQfMEhjWYn1QFJL8/cVFEoNJtl5OTPccw/M4fhtJ/ZFMRnvBDRVDYyc9Mo4LeDj8rbdA0sZncLJ&#10;OxJwpwTHfvNyeKcJcwml0YTECsUlAWPO4ZXzJEeymCofyJXL4KPFXMaoeUB5Q028resdj/8Z0M+Y&#10;7KwExLPqgF3uoTQ/Z/thMJJOXn5acnmhghtbugsQo6YswJIy+LvsqmsgDXxZol1Hon0o0awj0fxJ&#10;8NmP+x8AAAD//wMAUEsBAi0AFAAGAAgAAAAhAIoVP5gMAQAAFQIAABMAAAAAAAAAAAAAAAAAAAAA&#10;AFtDb250ZW50X1R5cGVzXS54bWxQSwECLQAUAAYACAAAACEAOP0h/9YAAACUAQAACwAAAAAAAAAA&#10;AAAAAAA9AQAAX3JlbHMvLnJlbHNQSwECLQAUAAYACAAAACEAJWi/u5ACAACECQAADgAAAAAAAAAA&#10;AAAAAAA8AgAAZHJzL2Uyb0RvYy54bWxQSwECLQAKAAAAAAAAACEAA/hY1hhtAAAYbQAAFQAAAAAA&#10;AAAAAAAAAAD4BAAAZHJzL21lZGlhL2ltYWdlMS5qcGVnUEsBAi0ACgAAAAAAAAAhAGMko30yEAAA&#10;MhAAABUAAAAAAAAAAAAAAAAAQ3IAAGRycy9tZWRpYS9pbWFnZTIuanBlZ1BLAQItAAoAAAAAAAAA&#10;IQBTDaTydysAAHcrAAAVAAAAAAAAAAAAAAAAAKiCAABkcnMvbWVkaWEvaW1hZ2UzLmpwZWdQSwEC&#10;LQAUAAYACAAAACEAfrNFaOAAAAAKAQAADwAAAAAAAAAAAAAAAABSrgAAZHJzL2Rvd25yZXYueG1s&#10;UEsBAi0AFAAGAAgAAAAhAKCmJ6vOAAAALAIAABkAAAAAAAAAAAAAAAAAX68AAGRycy9fcmVscy9l&#10;Mm9Eb2MueG1sLnJlbHNQSwUGAAAAAAgACAADAgAAZLAAAAAA&#10;">
                <v:shape id="Image 22" o:spid="_x0000_s1027" type="#_x0000_t75" style="position:absolute;width:50291;height:10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wR/wgAAANsAAAAPAAAAZHJzL2Rvd25yZXYueG1sRI9Bi8Iw&#10;FITvC/6H8ARva2pdFukaRQTFk6DrZW+P5NkWm5eSxLbur98sCB6HmfmGWa4H24iOfKgdK5hNMxDE&#10;2pmaSwWX7937AkSIyAYbx6TgQQHWq9HbEgvjej5Rd46lSBAOBSqoYmwLKYOuyGKYupY4eVfnLcYk&#10;fSmNxz7BbSPzLPuUFmtOCxW2tK1I3853q2B//L3+zPO4+Oj1pWvtsT55vVVqMh42XyAiDfEVfrYP&#10;RkGew/+X9APk6g8AAP//AwBQSwECLQAUAAYACAAAACEA2+H2y+4AAACFAQAAEwAAAAAAAAAAAAAA&#10;AAAAAAAAW0NvbnRlbnRfVHlwZXNdLnhtbFBLAQItABQABgAIAAAAIQBa9CxbvwAAABUBAAALAAAA&#10;AAAAAAAAAAAAAB8BAABfcmVscy8ucmVsc1BLAQItABQABgAIAAAAIQBDVwR/wgAAANsAAAAPAAAA&#10;AAAAAAAAAAAAAAcCAABkcnMvZG93bnJldi54bWxQSwUGAAAAAAMAAwC3AAAA9gIAAAAA&#10;">
                  <v:imagedata r:id="rId22" o:title=""/>
                </v:shape>
                <v:shape id="Image 23" o:spid="_x0000_s1028" type="#_x0000_t75" style="position:absolute;left:46908;top:17373;width:1585;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9aUxgAAANsAAAAPAAAAZHJzL2Rvd25yZXYueG1sRI/dasJA&#10;FITvC77DcgrelLrpCiqpmyBSwR8oVEt7e5o9TYLZsyG7anx7Vyj0cpiZb5h53ttGnKnztWMNL6ME&#10;BHHhTM2lhs/D6nkGwgdkg41j0nAlD3k2eJhjatyFP+i8D6WIEPYpaqhCaFMpfVGRRT9yLXH0fl1n&#10;MUTZldJ0eIlw20iVJBNpsea4UGFLy4qK4/5kNRzfn7a7yfcPjQ9vatluN2r6tVJaDx/7xSuIQH34&#10;D/+110aDGsP9S/wBMrsBAAD//wMAUEsBAi0AFAAGAAgAAAAhANvh9svuAAAAhQEAABMAAAAAAAAA&#10;AAAAAAAAAAAAAFtDb250ZW50X1R5cGVzXS54bWxQSwECLQAUAAYACAAAACEAWvQsW78AAAAVAQAA&#10;CwAAAAAAAAAAAAAAAAAfAQAAX3JlbHMvLnJlbHNQSwECLQAUAAYACAAAACEA+rfWlMYAAADbAAAA&#10;DwAAAAAAAAAAAAAAAAAHAgAAZHJzL2Rvd25yZXYueG1sUEsFBgAAAAADAAMAtwAAAPoCAAAAAA==&#10;">
                  <v:imagedata r:id="rId23" o:title=""/>
                </v:shape>
                <v:shape id="Image 24" o:spid="_x0000_s1029" type="#_x0000_t75" style="position:absolute;left:46788;top:56264;width:1585;height:50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BaAwwAAANsAAAAPAAAAZHJzL2Rvd25yZXYueG1sRI9Bi8Iw&#10;FITvgv8hPGEvsqYWcaUaRZRF8SDo7sXbo3nbdm1eahNt/fdGEDwOM/MNM1u0phQ3ql1hWcFwEIEg&#10;Tq0uOFPw+/P9OQHhPLLG0jIpuJODxbzbmWGibcMHuh19JgKEXYIKcu+rREqX5mTQDWxFHLw/Wxv0&#10;QdaZ1DU2AW5KGUfRWBosOCzkWNEqp/R8vBoFX3ZE/yejJ/tNIbN1Iy/9eL9T6qPXLqcgPLX+HX61&#10;t1pBPILnl/AD5PwBAAD//wMAUEsBAi0AFAAGAAgAAAAhANvh9svuAAAAhQEAABMAAAAAAAAAAAAA&#10;AAAAAAAAAFtDb250ZW50X1R5cGVzXS54bWxQSwECLQAUAAYACAAAACEAWvQsW78AAAAVAQAACwAA&#10;AAAAAAAAAAAAAAAfAQAAX3JlbHMvLnJlbHNQSwECLQAUAAYACAAAACEAyDgWgMMAAADbAAAADwAA&#10;AAAAAAAAAAAAAAAHAgAAZHJzL2Rvd25yZXYueG1sUEsFBgAAAAADAAMAtwAAAPcCAAAAAA==&#10;">
                  <v:imagedata r:id="rId24" o:title=""/>
                </v:shape>
                <w10:wrap anchorx="page" anchory="page"/>
              </v:group>
            </w:pict>
          </mc:Fallback>
        </mc:AlternateContent>
      </w:r>
    </w:p>
    <w:p w14:paraId="027EEC01" w14:textId="77777777" w:rsidR="00F04801" w:rsidRDefault="00F04801">
      <w:pPr>
        <w:pStyle w:val="Textoindependiente"/>
        <w:rPr>
          <w:rFonts w:ascii="Calibri"/>
          <w:sz w:val="47"/>
        </w:rPr>
      </w:pPr>
    </w:p>
    <w:p w14:paraId="5A3089C6" w14:textId="77777777" w:rsidR="00F04801" w:rsidRDefault="00F04801">
      <w:pPr>
        <w:pStyle w:val="Textoindependiente"/>
        <w:rPr>
          <w:rFonts w:ascii="Calibri"/>
          <w:sz w:val="47"/>
        </w:rPr>
      </w:pPr>
    </w:p>
    <w:p w14:paraId="13225F9B" w14:textId="77777777" w:rsidR="00F04801" w:rsidRDefault="00F04801">
      <w:pPr>
        <w:pStyle w:val="Textoindependiente"/>
        <w:spacing w:before="386"/>
        <w:rPr>
          <w:rFonts w:ascii="Calibri"/>
          <w:sz w:val="47"/>
        </w:rPr>
      </w:pPr>
    </w:p>
    <w:p w14:paraId="28BA6C4A" w14:textId="77777777" w:rsidR="00F04801" w:rsidRDefault="00435832">
      <w:pPr>
        <w:pStyle w:val="Textoindependiente"/>
        <w:spacing w:before="1" w:line="254" w:lineRule="auto"/>
        <w:ind w:left="75" w:right="38" w:firstLine="2"/>
        <w:jc w:val="both"/>
        <w:rPr>
          <w:rFonts w:ascii="Arial" w:hAnsi="Arial"/>
        </w:rPr>
      </w:pPr>
      <w:r>
        <w:rPr>
          <w:rFonts w:ascii="Arial" w:hAnsi="Arial"/>
          <w:color w:val="343434"/>
          <w:spacing w:val="-4"/>
        </w:rPr>
        <w:t>Nos</w:t>
      </w:r>
      <w:r>
        <w:rPr>
          <w:rFonts w:ascii="Arial" w:hAnsi="Arial"/>
          <w:color w:val="343434"/>
          <w:spacing w:val="-7"/>
        </w:rPr>
        <w:t xml:space="preserve"> </w:t>
      </w:r>
      <w:r>
        <w:rPr>
          <w:rFonts w:ascii="Arial" w:hAnsi="Arial"/>
          <w:color w:val="343434"/>
          <w:spacing w:val="-4"/>
        </w:rPr>
        <w:t>comunicamos</w:t>
      </w:r>
      <w:r>
        <w:rPr>
          <w:rFonts w:ascii="Arial" w:hAnsi="Arial"/>
          <w:color w:val="343434"/>
          <w:spacing w:val="-8"/>
        </w:rPr>
        <w:t xml:space="preserve"> </w:t>
      </w:r>
      <w:r>
        <w:rPr>
          <w:rFonts w:ascii="Arial" w:hAnsi="Arial"/>
          <w:color w:val="343434"/>
          <w:spacing w:val="-4"/>
        </w:rPr>
        <w:t>con</w:t>
      </w:r>
      <w:r>
        <w:rPr>
          <w:rFonts w:ascii="Arial" w:hAnsi="Arial"/>
          <w:color w:val="343434"/>
          <w:spacing w:val="-9"/>
        </w:rPr>
        <w:t xml:space="preserve"> </w:t>
      </w:r>
      <w:r>
        <w:rPr>
          <w:rFonts w:ascii="Arial" w:hAnsi="Arial"/>
          <w:color w:val="343434"/>
          <w:spacing w:val="-4"/>
        </w:rPr>
        <w:t>los</w:t>
      </w:r>
      <w:r>
        <w:rPr>
          <w:rFonts w:ascii="Arial" w:hAnsi="Arial"/>
          <w:color w:val="343434"/>
          <w:spacing w:val="-12"/>
        </w:rPr>
        <w:t xml:space="preserve"> </w:t>
      </w:r>
      <w:r>
        <w:rPr>
          <w:rFonts w:ascii="Arial" w:hAnsi="Arial"/>
          <w:color w:val="343434"/>
          <w:spacing w:val="-4"/>
        </w:rPr>
        <w:t>Administradores</w:t>
      </w:r>
      <w:r>
        <w:rPr>
          <w:rFonts w:ascii="Arial" w:hAnsi="Arial"/>
          <w:color w:val="343434"/>
          <w:spacing w:val="-9"/>
        </w:rPr>
        <w:t xml:space="preserve"> </w:t>
      </w:r>
      <w:r>
        <w:rPr>
          <w:rFonts w:ascii="Arial" w:hAnsi="Arial"/>
          <w:color w:val="343434"/>
          <w:spacing w:val="-4"/>
        </w:rPr>
        <w:t>de</w:t>
      </w:r>
      <w:r>
        <w:rPr>
          <w:rFonts w:ascii="Arial" w:hAnsi="Arial"/>
          <w:color w:val="343434"/>
          <w:spacing w:val="-10"/>
        </w:rPr>
        <w:t xml:space="preserve"> </w:t>
      </w:r>
      <w:r>
        <w:rPr>
          <w:rFonts w:ascii="Arial" w:hAnsi="Arial"/>
          <w:color w:val="343434"/>
          <w:spacing w:val="-4"/>
        </w:rPr>
        <w:t>la Sociedad</w:t>
      </w:r>
      <w:r>
        <w:rPr>
          <w:rFonts w:ascii="Arial" w:hAnsi="Arial"/>
          <w:color w:val="343434"/>
          <w:spacing w:val="-7"/>
        </w:rPr>
        <w:t xml:space="preserve"> </w:t>
      </w:r>
      <w:r>
        <w:rPr>
          <w:rFonts w:ascii="Arial" w:hAnsi="Arial"/>
          <w:color w:val="343434"/>
          <w:spacing w:val="-4"/>
        </w:rPr>
        <w:t>en</w:t>
      </w:r>
      <w:r>
        <w:rPr>
          <w:rFonts w:ascii="Arial" w:hAnsi="Arial"/>
          <w:color w:val="343434"/>
          <w:spacing w:val="-11"/>
        </w:rPr>
        <w:t xml:space="preserve"> </w:t>
      </w:r>
      <w:r>
        <w:rPr>
          <w:rFonts w:ascii="Arial" w:hAnsi="Arial"/>
          <w:color w:val="343434"/>
          <w:spacing w:val="-4"/>
        </w:rPr>
        <w:t>relación</w:t>
      </w:r>
      <w:r>
        <w:rPr>
          <w:rFonts w:ascii="Arial" w:hAnsi="Arial"/>
          <w:color w:val="343434"/>
          <w:spacing w:val="-8"/>
        </w:rPr>
        <w:t xml:space="preserve"> </w:t>
      </w:r>
      <w:r>
        <w:rPr>
          <w:rFonts w:ascii="Arial" w:hAnsi="Arial"/>
          <w:color w:val="343434"/>
          <w:spacing w:val="-4"/>
        </w:rPr>
        <w:t>con,</w:t>
      </w:r>
      <w:r>
        <w:rPr>
          <w:rFonts w:ascii="Arial" w:hAnsi="Arial"/>
          <w:color w:val="343434"/>
          <w:spacing w:val="-11"/>
        </w:rPr>
        <w:t xml:space="preserve"> </w:t>
      </w:r>
      <w:r>
        <w:rPr>
          <w:rFonts w:ascii="Arial" w:hAnsi="Arial"/>
          <w:color w:val="343434"/>
          <w:spacing w:val="-4"/>
        </w:rPr>
        <w:t>entre</w:t>
      </w:r>
      <w:r>
        <w:rPr>
          <w:rFonts w:ascii="Arial" w:hAnsi="Arial"/>
          <w:color w:val="343434"/>
          <w:spacing w:val="-7"/>
        </w:rPr>
        <w:t xml:space="preserve"> </w:t>
      </w:r>
      <w:r>
        <w:rPr>
          <w:rFonts w:ascii="Arial" w:hAnsi="Arial"/>
          <w:color w:val="343434"/>
          <w:spacing w:val="-4"/>
        </w:rPr>
        <w:t>otras</w:t>
      </w:r>
      <w:r>
        <w:rPr>
          <w:rFonts w:ascii="Arial" w:hAnsi="Arial"/>
          <w:color w:val="343434"/>
          <w:spacing w:val="-10"/>
        </w:rPr>
        <w:t xml:space="preserve"> </w:t>
      </w:r>
      <w:r>
        <w:rPr>
          <w:rFonts w:ascii="Arial" w:hAnsi="Arial"/>
          <w:color w:val="343434"/>
          <w:spacing w:val="-4"/>
        </w:rPr>
        <w:t xml:space="preserve">cuestiones, </w:t>
      </w:r>
      <w:r>
        <w:rPr>
          <w:rFonts w:ascii="Arial" w:hAnsi="Arial"/>
          <w:color w:val="343434"/>
          <w:spacing w:val="-2"/>
        </w:rPr>
        <w:t>el</w:t>
      </w:r>
      <w:r>
        <w:rPr>
          <w:rFonts w:ascii="Arial" w:hAnsi="Arial"/>
          <w:color w:val="343434"/>
          <w:spacing w:val="-14"/>
        </w:rPr>
        <w:t xml:space="preserve"> </w:t>
      </w:r>
      <w:r>
        <w:rPr>
          <w:rFonts w:ascii="Arial" w:hAnsi="Arial"/>
          <w:color w:val="343434"/>
          <w:spacing w:val="-2"/>
        </w:rPr>
        <w:t>alcance</w:t>
      </w:r>
      <w:r>
        <w:rPr>
          <w:rFonts w:ascii="Arial" w:hAnsi="Arial"/>
          <w:color w:val="343434"/>
          <w:spacing w:val="-13"/>
        </w:rPr>
        <w:t xml:space="preserve"> </w:t>
      </w:r>
      <w:r>
        <w:rPr>
          <w:rFonts w:ascii="Arial" w:hAnsi="Arial"/>
          <w:color w:val="343434"/>
          <w:spacing w:val="-2"/>
        </w:rPr>
        <w:t>y</w:t>
      </w:r>
      <w:r>
        <w:rPr>
          <w:rFonts w:ascii="Arial" w:hAnsi="Arial"/>
          <w:color w:val="343434"/>
          <w:spacing w:val="-13"/>
        </w:rPr>
        <w:t xml:space="preserve"> </w:t>
      </w:r>
      <w:r>
        <w:rPr>
          <w:rFonts w:ascii="Arial" w:hAnsi="Arial"/>
          <w:color w:val="343434"/>
          <w:spacing w:val="-2"/>
        </w:rPr>
        <w:t>el</w:t>
      </w:r>
      <w:r>
        <w:rPr>
          <w:rFonts w:ascii="Arial" w:hAnsi="Arial"/>
          <w:color w:val="343434"/>
          <w:spacing w:val="-14"/>
        </w:rPr>
        <w:t xml:space="preserve"> </w:t>
      </w:r>
      <w:r>
        <w:rPr>
          <w:rFonts w:ascii="Arial" w:hAnsi="Arial"/>
          <w:color w:val="343434"/>
          <w:spacing w:val="-2"/>
        </w:rPr>
        <w:t>momento</w:t>
      </w:r>
      <w:r>
        <w:rPr>
          <w:rFonts w:ascii="Arial" w:hAnsi="Arial"/>
          <w:color w:val="343434"/>
          <w:spacing w:val="-13"/>
        </w:rPr>
        <w:t xml:space="preserve"> </w:t>
      </w:r>
      <w:r>
        <w:rPr>
          <w:rFonts w:ascii="Arial" w:hAnsi="Arial"/>
          <w:color w:val="343434"/>
          <w:spacing w:val="-2"/>
        </w:rPr>
        <w:t>de</w:t>
      </w:r>
      <w:r>
        <w:rPr>
          <w:rFonts w:ascii="Arial" w:hAnsi="Arial"/>
          <w:color w:val="343434"/>
          <w:spacing w:val="-13"/>
        </w:rPr>
        <w:t xml:space="preserve"> </w:t>
      </w:r>
      <w:r>
        <w:rPr>
          <w:rFonts w:ascii="Arial" w:hAnsi="Arial"/>
          <w:color w:val="343434"/>
          <w:spacing w:val="-2"/>
        </w:rPr>
        <w:t>realización</w:t>
      </w:r>
      <w:r>
        <w:rPr>
          <w:rFonts w:ascii="Arial" w:hAnsi="Arial"/>
          <w:color w:val="343434"/>
          <w:spacing w:val="-13"/>
        </w:rPr>
        <w:t xml:space="preserve"> </w:t>
      </w:r>
      <w:r>
        <w:rPr>
          <w:rFonts w:ascii="Arial" w:hAnsi="Arial"/>
          <w:color w:val="343434"/>
          <w:spacing w:val="-2"/>
        </w:rPr>
        <w:t>de</w:t>
      </w:r>
      <w:r>
        <w:rPr>
          <w:rFonts w:ascii="Arial" w:hAnsi="Arial"/>
          <w:color w:val="343434"/>
          <w:spacing w:val="-14"/>
        </w:rPr>
        <w:t xml:space="preserve"> </w:t>
      </w:r>
      <w:r>
        <w:rPr>
          <w:rFonts w:ascii="Arial" w:hAnsi="Arial"/>
          <w:color w:val="343434"/>
          <w:spacing w:val="-2"/>
        </w:rPr>
        <w:t>la</w:t>
      </w:r>
      <w:r>
        <w:rPr>
          <w:rFonts w:ascii="Arial" w:hAnsi="Arial"/>
          <w:color w:val="343434"/>
          <w:spacing w:val="-13"/>
        </w:rPr>
        <w:t xml:space="preserve"> </w:t>
      </w:r>
      <w:r>
        <w:rPr>
          <w:rFonts w:ascii="Arial" w:hAnsi="Arial"/>
          <w:color w:val="343434"/>
          <w:spacing w:val="-2"/>
        </w:rPr>
        <w:t>auditoría</w:t>
      </w:r>
      <w:r>
        <w:rPr>
          <w:rFonts w:ascii="Arial" w:hAnsi="Arial"/>
          <w:color w:val="343434"/>
          <w:spacing w:val="-13"/>
        </w:rPr>
        <w:t xml:space="preserve"> </w:t>
      </w:r>
      <w:r>
        <w:rPr>
          <w:rFonts w:ascii="Arial" w:hAnsi="Arial"/>
          <w:color w:val="343434"/>
          <w:spacing w:val="-2"/>
        </w:rPr>
        <w:t>planificados</w:t>
      </w:r>
      <w:r>
        <w:rPr>
          <w:rFonts w:ascii="Arial" w:hAnsi="Arial"/>
          <w:color w:val="343434"/>
          <w:spacing w:val="-14"/>
        </w:rPr>
        <w:t xml:space="preserve"> </w:t>
      </w:r>
      <w:r>
        <w:rPr>
          <w:rFonts w:ascii="Arial" w:hAnsi="Arial"/>
          <w:color w:val="343434"/>
          <w:spacing w:val="-2"/>
        </w:rPr>
        <w:t>y</w:t>
      </w:r>
      <w:r>
        <w:rPr>
          <w:rFonts w:ascii="Arial" w:hAnsi="Arial"/>
          <w:color w:val="343434"/>
          <w:spacing w:val="-13"/>
        </w:rPr>
        <w:t xml:space="preserve"> </w:t>
      </w:r>
      <w:r>
        <w:rPr>
          <w:rFonts w:ascii="Arial" w:hAnsi="Arial"/>
          <w:color w:val="343434"/>
          <w:spacing w:val="-2"/>
        </w:rPr>
        <w:t>los</w:t>
      </w:r>
      <w:r>
        <w:rPr>
          <w:rFonts w:ascii="Arial" w:hAnsi="Arial"/>
          <w:color w:val="343434"/>
          <w:spacing w:val="-13"/>
        </w:rPr>
        <w:t xml:space="preserve"> </w:t>
      </w:r>
      <w:r>
        <w:rPr>
          <w:rFonts w:ascii="Arial" w:hAnsi="Arial"/>
          <w:color w:val="343434"/>
          <w:spacing w:val="-2"/>
        </w:rPr>
        <w:t>hallazgos</w:t>
      </w:r>
      <w:r>
        <w:rPr>
          <w:rFonts w:ascii="Arial" w:hAnsi="Arial"/>
          <w:color w:val="343434"/>
          <w:spacing w:val="-13"/>
        </w:rPr>
        <w:t xml:space="preserve"> </w:t>
      </w:r>
      <w:r>
        <w:rPr>
          <w:rFonts w:ascii="Arial" w:hAnsi="Arial"/>
          <w:color w:val="343434"/>
          <w:spacing w:val="-2"/>
        </w:rPr>
        <w:t>significativos</w:t>
      </w:r>
      <w:r>
        <w:rPr>
          <w:rFonts w:ascii="Arial" w:hAnsi="Arial"/>
          <w:color w:val="343434"/>
          <w:spacing w:val="-14"/>
        </w:rPr>
        <w:t xml:space="preserve"> </w:t>
      </w:r>
      <w:r>
        <w:rPr>
          <w:rFonts w:ascii="Arial" w:hAnsi="Arial"/>
          <w:color w:val="343434"/>
          <w:spacing w:val="-2"/>
        </w:rPr>
        <w:t>de la</w:t>
      </w:r>
      <w:r>
        <w:rPr>
          <w:rFonts w:ascii="Arial" w:hAnsi="Arial"/>
          <w:color w:val="343434"/>
          <w:spacing w:val="-11"/>
        </w:rPr>
        <w:t xml:space="preserve"> </w:t>
      </w:r>
      <w:r>
        <w:rPr>
          <w:rFonts w:ascii="Arial" w:hAnsi="Arial"/>
          <w:color w:val="343434"/>
          <w:spacing w:val="-2"/>
        </w:rPr>
        <w:t>auditoría,</w:t>
      </w:r>
      <w:r>
        <w:rPr>
          <w:rFonts w:ascii="Arial" w:hAnsi="Arial"/>
          <w:color w:val="343434"/>
          <w:spacing w:val="-11"/>
        </w:rPr>
        <w:t xml:space="preserve"> </w:t>
      </w:r>
      <w:r>
        <w:rPr>
          <w:rFonts w:ascii="Arial" w:hAnsi="Arial"/>
          <w:color w:val="343434"/>
          <w:spacing w:val="-2"/>
        </w:rPr>
        <w:t>así</w:t>
      </w:r>
      <w:r>
        <w:rPr>
          <w:rFonts w:ascii="Arial" w:hAnsi="Arial"/>
          <w:color w:val="343434"/>
          <w:spacing w:val="-13"/>
        </w:rPr>
        <w:t xml:space="preserve"> </w:t>
      </w:r>
      <w:r>
        <w:rPr>
          <w:rFonts w:ascii="Arial" w:hAnsi="Arial"/>
          <w:color w:val="343434"/>
          <w:spacing w:val="-2"/>
        </w:rPr>
        <w:t>como</w:t>
      </w:r>
      <w:r>
        <w:rPr>
          <w:rFonts w:ascii="Arial" w:hAnsi="Arial"/>
          <w:color w:val="343434"/>
          <w:spacing w:val="-4"/>
        </w:rPr>
        <w:t xml:space="preserve"> </w:t>
      </w:r>
      <w:r>
        <w:rPr>
          <w:rFonts w:ascii="Arial" w:hAnsi="Arial"/>
          <w:color w:val="343434"/>
          <w:spacing w:val="-2"/>
        </w:rPr>
        <w:t>cualquier</w:t>
      </w:r>
      <w:r>
        <w:rPr>
          <w:rFonts w:ascii="Arial" w:hAnsi="Arial"/>
          <w:color w:val="343434"/>
          <w:spacing w:val="-3"/>
        </w:rPr>
        <w:t xml:space="preserve"> </w:t>
      </w:r>
      <w:r>
        <w:rPr>
          <w:rFonts w:ascii="Arial" w:hAnsi="Arial"/>
          <w:color w:val="343434"/>
          <w:spacing w:val="-2"/>
        </w:rPr>
        <w:t>deficiencia</w:t>
      </w:r>
      <w:r>
        <w:rPr>
          <w:rFonts w:ascii="Arial" w:hAnsi="Arial"/>
          <w:color w:val="343434"/>
          <w:spacing w:val="-7"/>
        </w:rPr>
        <w:t xml:space="preserve"> </w:t>
      </w:r>
      <w:r>
        <w:rPr>
          <w:rFonts w:ascii="Arial" w:hAnsi="Arial"/>
          <w:color w:val="343434"/>
          <w:spacing w:val="-2"/>
        </w:rPr>
        <w:t>significativa</w:t>
      </w:r>
      <w:r>
        <w:rPr>
          <w:rFonts w:ascii="Arial" w:hAnsi="Arial"/>
          <w:color w:val="343434"/>
          <w:spacing w:val="-9"/>
        </w:rPr>
        <w:t xml:space="preserve"> </w:t>
      </w:r>
      <w:r>
        <w:rPr>
          <w:rFonts w:ascii="Arial" w:hAnsi="Arial"/>
          <w:color w:val="343434"/>
          <w:spacing w:val="-2"/>
        </w:rPr>
        <w:t>del control interno</w:t>
      </w:r>
      <w:r>
        <w:rPr>
          <w:rFonts w:ascii="Arial" w:hAnsi="Arial"/>
          <w:color w:val="343434"/>
          <w:spacing w:val="-4"/>
        </w:rPr>
        <w:t xml:space="preserve"> </w:t>
      </w:r>
      <w:r>
        <w:rPr>
          <w:rFonts w:ascii="Arial" w:hAnsi="Arial"/>
          <w:color w:val="343434"/>
          <w:spacing w:val="-2"/>
        </w:rPr>
        <w:t>que</w:t>
      </w:r>
      <w:r>
        <w:rPr>
          <w:rFonts w:ascii="Arial" w:hAnsi="Arial"/>
          <w:color w:val="343434"/>
          <w:spacing w:val="-11"/>
        </w:rPr>
        <w:t xml:space="preserve"> </w:t>
      </w:r>
      <w:r>
        <w:rPr>
          <w:rFonts w:ascii="Arial" w:hAnsi="Arial"/>
          <w:color w:val="343434"/>
          <w:spacing w:val="-2"/>
        </w:rPr>
        <w:t>identificamos</w:t>
      </w:r>
      <w:r>
        <w:rPr>
          <w:rFonts w:ascii="Arial" w:hAnsi="Arial"/>
          <w:color w:val="343434"/>
          <w:spacing w:val="-13"/>
        </w:rPr>
        <w:t xml:space="preserve"> </w:t>
      </w:r>
      <w:r>
        <w:rPr>
          <w:rFonts w:ascii="Arial" w:hAnsi="Arial"/>
          <w:color w:val="343434"/>
          <w:spacing w:val="-2"/>
        </w:rPr>
        <w:t>en</w:t>
      </w:r>
      <w:r>
        <w:rPr>
          <w:rFonts w:ascii="Arial" w:hAnsi="Arial"/>
          <w:color w:val="343434"/>
          <w:spacing w:val="-13"/>
        </w:rPr>
        <w:t xml:space="preserve"> </w:t>
      </w:r>
      <w:r>
        <w:rPr>
          <w:rFonts w:ascii="Arial" w:hAnsi="Arial"/>
          <w:color w:val="343434"/>
          <w:spacing w:val="-2"/>
        </w:rPr>
        <w:t xml:space="preserve">el </w:t>
      </w:r>
      <w:r>
        <w:rPr>
          <w:rFonts w:ascii="Arial" w:hAnsi="Arial"/>
          <w:color w:val="343434"/>
        </w:rPr>
        <w:t>transcurso</w:t>
      </w:r>
      <w:r>
        <w:rPr>
          <w:rFonts w:ascii="Arial" w:hAnsi="Arial"/>
          <w:color w:val="343434"/>
          <w:spacing w:val="-11"/>
        </w:rPr>
        <w:t xml:space="preserve"> </w:t>
      </w:r>
      <w:r>
        <w:rPr>
          <w:rFonts w:ascii="Arial" w:hAnsi="Arial"/>
          <w:color w:val="343434"/>
        </w:rPr>
        <w:t>de</w:t>
      </w:r>
      <w:r>
        <w:rPr>
          <w:rFonts w:ascii="Arial" w:hAnsi="Arial"/>
          <w:color w:val="343434"/>
          <w:spacing w:val="-6"/>
        </w:rPr>
        <w:t xml:space="preserve"> </w:t>
      </w:r>
      <w:r>
        <w:rPr>
          <w:rFonts w:ascii="Arial" w:hAnsi="Arial"/>
          <w:color w:val="343434"/>
        </w:rPr>
        <w:t>la</w:t>
      </w:r>
      <w:r>
        <w:rPr>
          <w:rFonts w:ascii="Arial" w:hAnsi="Arial"/>
          <w:color w:val="343434"/>
          <w:spacing w:val="-7"/>
        </w:rPr>
        <w:t xml:space="preserve"> </w:t>
      </w:r>
      <w:r>
        <w:rPr>
          <w:rFonts w:ascii="Arial" w:hAnsi="Arial"/>
          <w:color w:val="343434"/>
        </w:rPr>
        <w:t>auditoría.</w:t>
      </w:r>
    </w:p>
    <w:p w14:paraId="12D92874" w14:textId="77777777" w:rsidR="00F04801" w:rsidRDefault="00F04801">
      <w:pPr>
        <w:pStyle w:val="Textoindependiente"/>
        <w:spacing w:before="20"/>
        <w:rPr>
          <w:rFonts w:ascii="Arial"/>
        </w:rPr>
      </w:pPr>
    </w:p>
    <w:p w14:paraId="2FF1AE40" w14:textId="77777777" w:rsidR="00F04801" w:rsidRDefault="00435832">
      <w:pPr>
        <w:pStyle w:val="Textoindependiente"/>
        <w:spacing w:line="254" w:lineRule="auto"/>
        <w:ind w:left="73" w:right="41" w:firstLine="4"/>
        <w:jc w:val="both"/>
        <w:rPr>
          <w:rFonts w:ascii="Arial" w:hAnsi="Arial"/>
        </w:rPr>
      </w:pPr>
      <w:r>
        <w:rPr>
          <w:rFonts w:ascii="Arial" w:hAnsi="Arial"/>
          <w:color w:val="313131"/>
        </w:rPr>
        <w:t>Entre</w:t>
      </w:r>
      <w:r>
        <w:rPr>
          <w:rFonts w:ascii="Arial" w:hAnsi="Arial"/>
          <w:color w:val="313131"/>
          <w:spacing w:val="-13"/>
        </w:rPr>
        <w:t xml:space="preserve"> </w:t>
      </w:r>
      <w:r>
        <w:rPr>
          <w:rFonts w:ascii="Arial" w:hAnsi="Arial"/>
          <w:color w:val="313131"/>
        </w:rPr>
        <w:t>los</w:t>
      </w:r>
      <w:r>
        <w:rPr>
          <w:rFonts w:ascii="Arial" w:hAnsi="Arial"/>
          <w:color w:val="313131"/>
          <w:spacing w:val="-11"/>
        </w:rPr>
        <w:t xml:space="preserve"> </w:t>
      </w:r>
      <w:r>
        <w:rPr>
          <w:rFonts w:ascii="Arial" w:hAnsi="Arial"/>
          <w:color w:val="313131"/>
        </w:rPr>
        <w:t>riesgos</w:t>
      </w:r>
      <w:r>
        <w:rPr>
          <w:rFonts w:ascii="Arial" w:hAnsi="Arial"/>
          <w:color w:val="313131"/>
          <w:spacing w:val="-13"/>
        </w:rPr>
        <w:t xml:space="preserve"> </w:t>
      </w:r>
      <w:r>
        <w:rPr>
          <w:rFonts w:ascii="Arial" w:hAnsi="Arial"/>
          <w:color w:val="313131"/>
        </w:rPr>
        <w:t>significativos</w:t>
      </w:r>
      <w:r>
        <w:rPr>
          <w:rFonts w:ascii="Arial" w:hAnsi="Arial"/>
          <w:color w:val="313131"/>
          <w:spacing w:val="-12"/>
        </w:rPr>
        <w:t xml:space="preserve"> </w:t>
      </w:r>
      <w:r>
        <w:rPr>
          <w:rFonts w:ascii="Arial" w:hAnsi="Arial"/>
          <w:color w:val="313131"/>
        </w:rPr>
        <w:t>que</w:t>
      </w:r>
      <w:r>
        <w:rPr>
          <w:rFonts w:ascii="Arial" w:hAnsi="Arial"/>
          <w:color w:val="313131"/>
          <w:spacing w:val="-12"/>
        </w:rPr>
        <w:t xml:space="preserve"> </w:t>
      </w:r>
      <w:r>
        <w:rPr>
          <w:rFonts w:ascii="Arial" w:hAnsi="Arial"/>
          <w:color w:val="313131"/>
        </w:rPr>
        <w:t>han</w:t>
      </w:r>
      <w:r>
        <w:rPr>
          <w:rFonts w:ascii="Arial" w:hAnsi="Arial"/>
          <w:color w:val="313131"/>
          <w:spacing w:val="-12"/>
        </w:rPr>
        <w:t xml:space="preserve"> </w:t>
      </w:r>
      <w:r>
        <w:rPr>
          <w:rFonts w:ascii="Arial" w:hAnsi="Arial"/>
          <w:color w:val="313131"/>
        </w:rPr>
        <w:t>sido</w:t>
      </w:r>
      <w:r>
        <w:rPr>
          <w:rFonts w:ascii="Arial" w:hAnsi="Arial"/>
          <w:color w:val="313131"/>
          <w:spacing w:val="-9"/>
        </w:rPr>
        <w:t xml:space="preserve"> </w:t>
      </w:r>
      <w:r>
        <w:rPr>
          <w:rFonts w:ascii="Arial" w:hAnsi="Arial"/>
          <w:color w:val="313131"/>
        </w:rPr>
        <w:t>objeto</w:t>
      </w:r>
      <w:r>
        <w:rPr>
          <w:rFonts w:ascii="Arial" w:hAnsi="Arial"/>
          <w:color w:val="313131"/>
          <w:spacing w:val="-12"/>
        </w:rPr>
        <w:t xml:space="preserve"> </w:t>
      </w:r>
      <w:r>
        <w:rPr>
          <w:rFonts w:ascii="Arial" w:hAnsi="Arial"/>
          <w:color w:val="313131"/>
        </w:rPr>
        <w:t>de</w:t>
      </w:r>
      <w:r>
        <w:rPr>
          <w:rFonts w:ascii="Arial" w:hAnsi="Arial"/>
          <w:color w:val="313131"/>
          <w:spacing w:val="-11"/>
        </w:rPr>
        <w:t xml:space="preserve"> </w:t>
      </w:r>
      <w:r>
        <w:rPr>
          <w:rFonts w:ascii="Arial" w:hAnsi="Arial"/>
          <w:color w:val="313131"/>
        </w:rPr>
        <w:t>comunicación</w:t>
      </w:r>
      <w:r>
        <w:rPr>
          <w:rFonts w:ascii="Arial" w:hAnsi="Arial"/>
          <w:color w:val="313131"/>
          <w:spacing w:val="-8"/>
        </w:rPr>
        <w:t xml:space="preserve"> </w:t>
      </w:r>
      <w:r>
        <w:rPr>
          <w:rFonts w:ascii="Arial" w:hAnsi="Arial"/>
          <w:color w:val="313131"/>
        </w:rPr>
        <w:t>a</w:t>
      </w:r>
      <w:r>
        <w:rPr>
          <w:rFonts w:ascii="Arial" w:hAnsi="Arial"/>
          <w:color w:val="313131"/>
          <w:spacing w:val="-11"/>
        </w:rPr>
        <w:t xml:space="preserve"> </w:t>
      </w:r>
      <w:r>
        <w:rPr>
          <w:rFonts w:ascii="Arial" w:hAnsi="Arial"/>
          <w:color w:val="313131"/>
        </w:rPr>
        <w:t>los</w:t>
      </w:r>
      <w:r>
        <w:rPr>
          <w:rFonts w:ascii="Arial" w:hAnsi="Arial"/>
          <w:color w:val="313131"/>
          <w:spacing w:val="-16"/>
        </w:rPr>
        <w:t xml:space="preserve"> </w:t>
      </w:r>
      <w:r>
        <w:rPr>
          <w:rFonts w:ascii="Arial" w:hAnsi="Arial"/>
          <w:color w:val="313131"/>
        </w:rPr>
        <w:t>Administradores</w:t>
      </w:r>
      <w:r>
        <w:rPr>
          <w:rFonts w:ascii="Arial" w:hAnsi="Arial"/>
          <w:color w:val="313131"/>
          <w:spacing w:val="-6"/>
        </w:rPr>
        <w:t xml:space="preserve"> </w:t>
      </w:r>
      <w:r>
        <w:rPr>
          <w:rFonts w:ascii="Arial" w:hAnsi="Arial"/>
          <w:color w:val="313131"/>
        </w:rPr>
        <w:t>de</w:t>
      </w:r>
      <w:r>
        <w:rPr>
          <w:rFonts w:ascii="Arial" w:hAnsi="Arial"/>
          <w:color w:val="313131"/>
          <w:spacing w:val="-15"/>
        </w:rPr>
        <w:t xml:space="preserve"> </w:t>
      </w:r>
      <w:r>
        <w:rPr>
          <w:rFonts w:ascii="Arial" w:hAnsi="Arial"/>
          <w:color w:val="313131"/>
        </w:rPr>
        <w:t xml:space="preserve">la </w:t>
      </w:r>
      <w:r>
        <w:rPr>
          <w:rFonts w:ascii="Arial" w:hAnsi="Arial"/>
          <w:color w:val="313131"/>
          <w:spacing w:val="-4"/>
        </w:rPr>
        <w:t>Sociedad,</w:t>
      </w:r>
      <w:r>
        <w:rPr>
          <w:rFonts w:ascii="Arial" w:hAnsi="Arial"/>
          <w:color w:val="313131"/>
          <w:spacing w:val="-12"/>
        </w:rPr>
        <w:t xml:space="preserve"> </w:t>
      </w:r>
      <w:r>
        <w:rPr>
          <w:rFonts w:ascii="Arial" w:hAnsi="Arial"/>
          <w:color w:val="313131"/>
          <w:spacing w:val="-4"/>
        </w:rPr>
        <w:t>determinamos</w:t>
      </w:r>
      <w:r>
        <w:rPr>
          <w:rFonts w:ascii="Arial" w:hAnsi="Arial"/>
          <w:color w:val="313131"/>
          <w:spacing w:val="-11"/>
        </w:rPr>
        <w:t xml:space="preserve"> </w:t>
      </w:r>
      <w:r>
        <w:rPr>
          <w:rFonts w:ascii="Arial" w:hAnsi="Arial"/>
          <w:color w:val="313131"/>
          <w:spacing w:val="-4"/>
        </w:rPr>
        <w:t>los</w:t>
      </w:r>
      <w:r>
        <w:rPr>
          <w:rFonts w:ascii="Arial" w:hAnsi="Arial"/>
          <w:color w:val="313131"/>
          <w:spacing w:val="-11"/>
        </w:rPr>
        <w:t xml:space="preserve"> </w:t>
      </w:r>
      <w:r>
        <w:rPr>
          <w:rFonts w:ascii="Arial" w:hAnsi="Arial"/>
          <w:color w:val="313131"/>
          <w:spacing w:val="-4"/>
        </w:rPr>
        <w:t>que</w:t>
      </w:r>
      <w:r>
        <w:rPr>
          <w:rFonts w:ascii="Arial" w:hAnsi="Arial"/>
          <w:color w:val="313131"/>
          <w:spacing w:val="-12"/>
        </w:rPr>
        <w:t xml:space="preserve"> </w:t>
      </w:r>
      <w:r>
        <w:rPr>
          <w:rFonts w:ascii="Arial" w:hAnsi="Arial"/>
          <w:color w:val="313131"/>
          <w:spacing w:val="-4"/>
        </w:rPr>
        <w:t>han</w:t>
      </w:r>
      <w:r>
        <w:rPr>
          <w:rFonts w:ascii="Arial" w:hAnsi="Arial"/>
          <w:color w:val="313131"/>
          <w:spacing w:val="-11"/>
        </w:rPr>
        <w:t xml:space="preserve"> </w:t>
      </w:r>
      <w:r>
        <w:rPr>
          <w:rFonts w:ascii="Arial" w:hAnsi="Arial"/>
          <w:color w:val="313131"/>
          <w:spacing w:val="-4"/>
        </w:rPr>
        <w:t>sido</w:t>
      </w:r>
      <w:r>
        <w:rPr>
          <w:rFonts w:ascii="Arial" w:hAnsi="Arial"/>
          <w:color w:val="313131"/>
          <w:spacing w:val="-11"/>
        </w:rPr>
        <w:t xml:space="preserve"> </w:t>
      </w:r>
      <w:r>
        <w:rPr>
          <w:rFonts w:ascii="Arial" w:hAnsi="Arial"/>
          <w:color w:val="313131"/>
          <w:spacing w:val="-4"/>
        </w:rPr>
        <w:t>de</w:t>
      </w:r>
      <w:r>
        <w:rPr>
          <w:rFonts w:ascii="Arial" w:hAnsi="Arial"/>
          <w:color w:val="313131"/>
          <w:spacing w:val="-11"/>
        </w:rPr>
        <w:t xml:space="preserve"> </w:t>
      </w:r>
      <w:r>
        <w:rPr>
          <w:rFonts w:ascii="Arial" w:hAnsi="Arial"/>
          <w:color w:val="313131"/>
          <w:spacing w:val="-4"/>
        </w:rPr>
        <w:t>la</w:t>
      </w:r>
      <w:r>
        <w:rPr>
          <w:rFonts w:ascii="Arial" w:hAnsi="Arial"/>
          <w:color w:val="313131"/>
          <w:spacing w:val="-12"/>
        </w:rPr>
        <w:t xml:space="preserve"> </w:t>
      </w:r>
      <w:r>
        <w:rPr>
          <w:rFonts w:ascii="Arial" w:hAnsi="Arial"/>
          <w:color w:val="313131"/>
          <w:spacing w:val="-4"/>
        </w:rPr>
        <w:t>mayor</w:t>
      </w:r>
      <w:r>
        <w:rPr>
          <w:rFonts w:ascii="Arial" w:hAnsi="Arial"/>
          <w:color w:val="313131"/>
          <w:spacing w:val="-11"/>
        </w:rPr>
        <w:t xml:space="preserve"> </w:t>
      </w:r>
      <w:r>
        <w:rPr>
          <w:rFonts w:ascii="Arial" w:hAnsi="Arial"/>
          <w:color w:val="313131"/>
          <w:spacing w:val="-4"/>
        </w:rPr>
        <w:t>significatividad</w:t>
      </w:r>
      <w:r>
        <w:rPr>
          <w:rFonts w:ascii="Arial" w:hAnsi="Arial"/>
          <w:color w:val="313131"/>
          <w:spacing w:val="-11"/>
        </w:rPr>
        <w:t xml:space="preserve"> </w:t>
      </w:r>
      <w:r>
        <w:rPr>
          <w:rFonts w:ascii="Arial" w:hAnsi="Arial"/>
          <w:color w:val="313131"/>
          <w:spacing w:val="-4"/>
        </w:rPr>
        <w:t>en</w:t>
      </w:r>
      <w:r>
        <w:rPr>
          <w:rFonts w:ascii="Arial" w:hAnsi="Arial"/>
          <w:color w:val="313131"/>
          <w:spacing w:val="-12"/>
        </w:rPr>
        <w:t xml:space="preserve"> </w:t>
      </w:r>
      <w:r>
        <w:rPr>
          <w:rFonts w:ascii="Arial" w:hAnsi="Arial"/>
          <w:color w:val="313131"/>
          <w:spacing w:val="-4"/>
        </w:rPr>
        <w:t>la</w:t>
      </w:r>
      <w:r>
        <w:rPr>
          <w:rFonts w:ascii="Arial" w:hAnsi="Arial"/>
          <w:color w:val="313131"/>
          <w:spacing w:val="-11"/>
        </w:rPr>
        <w:t xml:space="preserve"> </w:t>
      </w:r>
      <w:r>
        <w:rPr>
          <w:rFonts w:ascii="Arial" w:hAnsi="Arial"/>
          <w:color w:val="313131"/>
          <w:spacing w:val="-4"/>
        </w:rPr>
        <w:t>auditoría</w:t>
      </w:r>
      <w:r>
        <w:rPr>
          <w:rFonts w:ascii="Arial" w:hAnsi="Arial"/>
          <w:color w:val="313131"/>
          <w:spacing w:val="-11"/>
        </w:rPr>
        <w:t xml:space="preserve"> </w:t>
      </w:r>
      <w:r>
        <w:rPr>
          <w:rFonts w:ascii="Arial" w:hAnsi="Arial"/>
          <w:color w:val="313131"/>
          <w:spacing w:val="-4"/>
        </w:rPr>
        <w:t>de</w:t>
      </w:r>
      <w:r>
        <w:rPr>
          <w:rFonts w:ascii="Arial" w:hAnsi="Arial"/>
          <w:color w:val="313131"/>
          <w:spacing w:val="-11"/>
        </w:rPr>
        <w:t xml:space="preserve"> </w:t>
      </w:r>
      <w:r>
        <w:rPr>
          <w:rFonts w:ascii="Arial" w:hAnsi="Arial"/>
          <w:color w:val="313131"/>
          <w:spacing w:val="-4"/>
        </w:rPr>
        <w:t>las</w:t>
      </w:r>
      <w:r>
        <w:rPr>
          <w:rFonts w:ascii="Arial" w:hAnsi="Arial"/>
          <w:color w:val="313131"/>
          <w:spacing w:val="-12"/>
        </w:rPr>
        <w:t xml:space="preserve"> </w:t>
      </w:r>
      <w:r>
        <w:rPr>
          <w:rFonts w:ascii="Arial" w:hAnsi="Arial"/>
          <w:color w:val="313131"/>
          <w:spacing w:val="-4"/>
        </w:rPr>
        <w:t xml:space="preserve">cuentas </w:t>
      </w:r>
      <w:r>
        <w:rPr>
          <w:rFonts w:ascii="Arial" w:hAnsi="Arial"/>
          <w:color w:val="313131"/>
          <w:spacing w:val="-6"/>
        </w:rPr>
        <w:t>anuales del</w:t>
      </w:r>
      <w:r>
        <w:rPr>
          <w:rFonts w:ascii="Arial" w:hAnsi="Arial"/>
          <w:color w:val="313131"/>
          <w:spacing w:val="-7"/>
        </w:rPr>
        <w:t xml:space="preserve"> </w:t>
      </w:r>
      <w:r>
        <w:rPr>
          <w:rFonts w:ascii="Arial" w:hAnsi="Arial"/>
          <w:color w:val="313131"/>
          <w:spacing w:val="-6"/>
        </w:rPr>
        <w:t>periodo actual</w:t>
      </w:r>
      <w:r>
        <w:rPr>
          <w:rFonts w:ascii="Arial" w:hAnsi="Arial"/>
          <w:color w:val="313131"/>
          <w:spacing w:val="-10"/>
        </w:rPr>
        <w:t xml:space="preserve"> </w:t>
      </w:r>
      <w:r>
        <w:rPr>
          <w:rFonts w:ascii="Arial" w:hAnsi="Arial"/>
          <w:color w:val="313131"/>
          <w:spacing w:val="-6"/>
        </w:rPr>
        <w:t>y que son,</w:t>
      </w:r>
      <w:r>
        <w:rPr>
          <w:rFonts w:ascii="Arial" w:hAnsi="Arial"/>
          <w:color w:val="313131"/>
          <w:spacing w:val="-8"/>
        </w:rPr>
        <w:t xml:space="preserve"> </w:t>
      </w:r>
      <w:r>
        <w:rPr>
          <w:rFonts w:ascii="Arial" w:hAnsi="Arial"/>
          <w:color w:val="313131"/>
          <w:spacing w:val="-6"/>
        </w:rPr>
        <w:t>en</w:t>
      </w:r>
      <w:r>
        <w:rPr>
          <w:rFonts w:ascii="Arial" w:hAnsi="Arial"/>
          <w:color w:val="313131"/>
          <w:spacing w:val="-9"/>
        </w:rPr>
        <w:t xml:space="preserve"> </w:t>
      </w:r>
      <w:r>
        <w:rPr>
          <w:rFonts w:ascii="Arial" w:hAnsi="Arial"/>
          <w:color w:val="313131"/>
          <w:spacing w:val="-6"/>
        </w:rPr>
        <w:t>consecuencia,</w:t>
      </w:r>
      <w:r>
        <w:rPr>
          <w:rFonts w:ascii="Arial" w:hAnsi="Arial"/>
          <w:color w:val="313131"/>
        </w:rPr>
        <w:t xml:space="preserve"> </w:t>
      </w:r>
      <w:r>
        <w:rPr>
          <w:rFonts w:ascii="Arial" w:hAnsi="Arial"/>
          <w:color w:val="313131"/>
          <w:spacing w:val="-6"/>
        </w:rPr>
        <w:t>los</w:t>
      </w:r>
      <w:r>
        <w:rPr>
          <w:rFonts w:ascii="Arial" w:hAnsi="Arial"/>
          <w:color w:val="313131"/>
          <w:spacing w:val="-7"/>
        </w:rPr>
        <w:t xml:space="preserve"> </w:t>
      </w:r>
      <w:r>
        <w:rPr>
          <w:rFonts w:ascii="Arial" w:hAnsi="Arial"/>
          <w:color w:val="313131"/>
          <w:spacing w:val="-6"/>
        </w:rPr>
        <w:t>riesgos considerados más</w:t>
      </w:r>
      <w:r>
        <w:rPr>
          <w:rFonts w:ascii="Arial" w:hAnsi="Arial"/>
          <w:color w:val="313131"/>
          <w:spacing w:val="-1"/>
        </w:rPr>
        <w:t xml:space="preserve"> </w:t>
      </w:r>
      <w:r>
        <w:rPr>
          <w:rFonts w:ascii="Arial" w:hAnsi="Arial"/>
          <w:color w:val="313131"/>
          <w:spacing w:val="-6"/>
        </w:rPr>
        <w:t>significativos.</w:t>
      </w:r>
    </w:p>
    <w:p w14:paraId="65B6AB5C" w14:textId="77777777" w:rsidR="00F04801" w:rsidRDefault="00F04801">
      <w:pPr>
        <w:pStyle w:val="Textoindependiente"/>
        <w:spacing w:before="15"/>
        <w:rPr>
          <w:rFonts w:ascii="Arial"/>
        </w:rPr>
      </w:pPr>
    </w:p>
    <w:p w14:paraId="2BD8C7A8" w14:textId="77777777" w:rsidR="00F04801" w:rsidRDefault="00435832">
      <w:pPr>
        <w:pStyle w:val="Textoindependiente"/>
        <w:spacing w:line="247" w:lineRule="auto"/>
        <w:ind w:left="73" w:right="44" w:hanging="1"/>
        <w:jc w:val="both"/>
        <w:rPr>
          <w:rFonts w:ascii="Arial" w:hAnsi="Arial"/>
        </w:rPr>
      </w:pPr>
      <w:r>
        <w:rPr>
          <w:rFonts w:ascii="Arial" w:hAnsi="Arial"/>
          <w:color w:val="353535"/>
          <w:position w:val="1"/>
        </w:rPr>
        <w:t>Describimos</w:t>
      </w:r>
      <w:r>
        <w:rPr>
          <w:rFonts w:ascii="Arial" w:hAnsi="Arial"/>
          <w:color w:val="353535"/>
          <w:spacing w:val="-8"/>
          <w:position w:val="1"/>
        </w:rPr>
        <w:t xml:space="preserve"> </w:t>
      </w:r>
      <w:r>
        <w:rPr>
          <w:rFonts w:ascii="Arial" w:hAnsi="Arial"/>
          <w:color w:val="353535"/>
          <w:position w:val="1"/>
        </w:rPr>
        <w:t>esos</w:t>
      </w:r>
      <w:r>
        <w:rPr>
          <w:rFonts w:ascii="Arial" w:hAnsi="Arial"/>
          <w:color w:val="353535"/>
          <w:spacing w:val="-7"/>
          <w:position w:val="1"/>
        </w:rPr>
        <w:t xml:space="preserve"> </w:t>
      </w:r>
      <w:r>
        <w:rPr>
          <w:rFonts w:ascii="Arial" w:hAnsi="Arial"/>
          <w:color w:val="353535"/>
          <w:position w:val="1"/>
        </w:rPr>
        <w:t>riesgos</w:t>
      </w:r>
      <w:r>
        <w:rPr>
          <w:rFonts w:ascii="Arial" w:hAnsi="Arial"/>
          <w:color w:val="353535"/>
          <w:spacing w:val="-8"/>
          <w:position w:val="1"/>
        </w:rPr>
        <w:t xml:space="preserve"> </w:t>
      </w:r>
      <w:r>
        <w:rPr>
          <w:rFonts w:ascii="Arial" w:hAnsi="Arial"/>
          <w:color w:val="353535"/>
          <w:position w:val="1"/>
        </w:rPr>
        <w:t>en</w:t>
      </w:r>
      <w:r>
        <w:rPr>
          <w:rFonts w:ascii="Arial" w:hAnsi="Arial"/>
          <w:color w:val="353535"/>
          <w:spacing w:val="-11"/>
          <w:position w:val="1"/>
        </w:rPr>
        <w:t xml:space="preserve"> </w:t>
      </w:r>
      <w:r>
        <w:rPr>
          <w:rFonts w:ascii="Arial" w:hAnsi="Arial"/>
          <w:color w:val="353535"/>
          <w:position w:val="1"/>
        </w:rPr>
        <w:t>nuestro</w:t>
      </w:r>
      <w:r>
        <w:rPr>
          <w:rFonts w:ascii="Arial" w:hAnsi="Arial"/>
          <w:color w:val="353535"/>
          <w:spacing w:val="-6"/>
          <w:position w:val="1"/>
        </w:rPr>
        <w:t xml:space="preserve"> </w:t>
      </w:r>
      <w:r>
        <w:rPr>
          <w:rFonts w:ascii="Arial" w:hAnsi="Arial"/>
          <w:color w:val="353535"/>
          <w:position w:val="1"/>
        </w:rPr>
        <w:t>informe</w:t>
      </w:r>
      <w:r>
        <w:rPr>
          <w:rFonts w:ascii="Arial" w:hAnsi="Arial"/>
          <w:color w:val="353535"/>
          <w:spacing w:val="-11"/>
          <w:position w:val="1"/>
        </w:rPr>
        <w:t xml:space="preserve"> </w:t>
      </w:r>
      <w:r>
        <w:rPr>
          <w:rFonts w:ascii="Arial" w:hAnsi="Arial"/>
          <w:color w:val="353535"/>
          <w:position w:val="1"/>
        </w:rPr>
        <w:t>de</w:t>
      </w:r>
      <w:r>
        <w:rPr>
          <w:rFonts w:ascii="Arial" w:hAnsi="Arial"/>
          <w:color w:val="353535"/>
          <w:spacing w:val="-6"/>
          <w:position w:val="1"/>
        </w:rPr>
        <w:t xml:space="preserve"> </w:t>
      </w:r>
      <w:r>
        <w:rPr>
          <w:rFonts w:ascii="Arial" w:hAnsi="Arial"/>
          <w:color w:val="353535"/>
          <w:position w:val="1"/>
        </w:rPr>
        <w:t>auditoría</w:t>
      </w:r>
      <w:r>
        <w:rPr>
          <w:rFonts w:ascii="Arial" w:hAnsi="Arial"/>
          <w:color w:val="353535"/>
          <w:spacing w:val="-2"/>
          <w:position w:val="1"/>
        </w:rPr>
        <w:t xml:space="preserve"> </w:t>
      </w:r>
      <w:r>
        <w:rPr>
          <w:rFonts w:ascii="Arial" w:hAnsi="Arial"/>
          <w:color w:val="353535"/>
          <w:position w:val="1"/>
        </w:rPr>
        <w:t>salvo</w:t>
      </w:r>
      <w:r>
        <w:rPr>
          <w:rFonts w:ascii="Arial" w:hAnsi="Arial"/>
          <w:color w:val="353535"/>
          <w:spacing w:val="-11"/>
          <w:position w:val="1"/>
        </w:rPr>
        <w:t xml:space="preserve"> </w:t>
      </w:r>
      <w:r>
        <w:rPr>
          <w:rFonts w:ascii="Arial" w:hAnsi="Arial"/>
          <w:color w:val="353535"/>
          <w:position w:val="1"/>
        </w:rPr>
        <w:t>que</w:t>
      </w:r>
      <w:r>
        <w:rPr>
          <w:rFonts w:ascii="Arial" w:hAnsi="Arial"/>
          <w:color w:val="353535"/>
          <w:spacing w:val="-4"/>
          <w:position w:val="1"/>
        </w:rPr>
        <w:t xml:space="preserve"> </w:t>
      </w:r>
      <w:r>
        <w:rPr>
          <w:rFonts w:ascii="Arial" w:hAnsi="Arial"/>
          <w:color w:val="353535"/>
          <w:position w:val="1"/>
        </w:rPr>
        <w:t>las</w:t>
      </w:r>
      <w:r>
        <w:rPr>
          <w:rFonts w:ascii="Arial" w:hAnsi="Arial"/>
          <w:color w:val="353535"/>
          <w:spacing w:val="-6"/>
          <w:position w:val="1"/>
        </w:rPr>
        <w:t xml:space="preserve"> </w:t>
      </w:r>
      <w:r>
        <w:rPr>
          <w:rFonts w:ascii="Arial" w:hAnsi="Arial"/>
          <w:color w:val="353535"/>
          <w:position w:val="1"/>
        </w:rPr>
        <w:t>disposiciones</w:t>
      </w:r>
      <w:r>
        <w:rPr>
          <w:rFonts w:ascii="Arial" w:hAnsi="Arial"/>
          <w:color w:val="353535"/>
          <w:spacing w:val="-7"/>
          <w:position w:val="1"/>
        </w:rPr>
        <w:t xml:space="preserve"> </w:t>
      </w:r>
      <w:r>
        <w:rPr>
          <w:rFonts w:ascii="Arial" w:hAnsi="Arial"/>
          <w:color w:val="353535"/>
          <w:position w:val="1"/>
        </w:rPr>
        <w:t>legales</w:t>
      </w:r>
      <w:r>
        <w:rPr>
          <w:rFonts w:ascii="Arial" w:hAnsi="Arial"/>
          <w:color w:val="353535"/>
          <w:spacing w:val="-10"/>
          <w:position w:val="1"/>
        </w:rPr>
        <w:t xml:space="preserve"> </w:t>
      </w:r>
      <w:r>
        <w:rPr>
          <w:rFonts w:ascii="Arial" w:hAnsi="Arial"/>
          <w:color w:val="353535"/>
        </w:rPr>
        <w:t xml:space="preserve">o </w:t>
      </w:r>
      <w:r>
        <w:rPr>
          <w:rFonts w:ascii="Arial" w:hAnsi="Arial"/>
          <w:color w:val="353535"/>
          <w:spacing w:val="-2"/>
        </w:rPr>
        <w:t>reglamentarias</w:t>
      </w:r>
      <w:r>
        <w:rPr>
          <w:rFonts w:ascii="Arial" w:hAnsi="Arial"/>
          <w:color w:val="353535"/>
          <w:spacing w:val="-14"/>
        </w:rPr>
        <w:t xml:space="preserve"> </w:t>
      </w:r>
      <w:proofErr w:type="spellStart"/>
      <w:r>
        <w:rPr>
          <w:rFonts w:ascii="Arial" w:hAnsi="Arial"/>
          <w:color w:val="353535"/>
          <w:spacing w:val="-2"/>
        </w:rPr>
        <w:t>prohiban</w:t>
      </w:r>
      <w:proofErr w:type="spellEnd"/>
      <w:r>
        <w:rPr>
          <w:rFonts w:ascii="Arial" w:hAnsi="Arial"/>
          <w:color w:val="353535"/>
          <w:spacing w:val="-13"/>
        </w:rPr>
        <w:t xml:space="preserve"> </w:t>
      </w:r>
      <w:r>
        <w:rPr>
          <w:rFonts w:ascii="Arial" w:hAnsi="Arial"/>
          <w:color w:val="353535"/>
          <w:spacing w:val="-2"/>
        </w:rPr>
        <w:t>revelar</w:t>
      </w:r>
      <w:r>
        <w:rPr>
          <w:rFonts w:ascii="Arial" w:hAnsi="Arial"/>
          <w:color w:val="353535"/>
          <w:spacing w:val="-13"/>
        </w:rPr>
        <w:t xml:space="preserve"> </w:t>
      </w:r>
      <w:r>
        <w:rPr>
          <w:rFonts w:ascii="Arial" w:hAnsi="Arial"/>
          <w:color w:val="353535"/>
          <w:spacing w:val="-2"/>
        </w:rPr>
        <w:t>públicamente</w:t>
      </w:r>
      <w:r>
        <w:rPr>
          <w:rFonts w:ascii="Arial" w:hAnsi="Arial"/>
          <w:color w:val="353535"/>
          <w:spacing w:val="-14"/>
        </w:rPr>
        <w:t xml:space="preserve"> </w:t>
      </w:r>
      <w:r>
        <w:rPr>
          <w:rFonts w:ascii="Arial" w:hAnsi="Arial"/>
          <w:color w:val="353535"/>
          <w:spacing w:val="-2"/>
        </w:rPr>
        <w:t>la</w:t>
      </w:r>
      <w:r>
        <w:rPr>
          <w:rFonts w:ascii="Arial" w:hAnsi="Arial"/>
          <w:color w:val="353535"/>
          <w:spacing w:val="-13"/>
        </w:rPr>
        <w:t xml:space="preserve"> </w:t>
      </w:r>
      <w:r>
        <w:rPr>
          <w:rFonts w:ascii="Arial" w:hAnsi="Arial"/>
          <w:color w:val="353535"/>
          <w:spacing w:val="-2"/>
        </w:rPr>
        <w:t>cuestión.</w:t>
      </w:r>
    </w:p>
    <w:p w14:paraId="36704CB3" w14:textId="77777777" w:rsidR="00F04801" w:rsidRDefault="00F04801">
      <w:pPr>
        <w:pStyle w:val="Textoindependiente"/>
        <w:rPr>
          <w:rFonts w:ascii="Arial"/>
          <w:sz w:val="24"/>
        </w:rPr>
      </w:pPr>
    </w:p>
    <w:p w14:paraId="0D3B529C" w14:textId="77777777" w:rsidR="00F04801" w:rsidRDefault="00F04801">
      <w:pPr>
        <w:pStyle w:val="Textoindependiente"/>
        <w:spacing w:before="95"/>
        <w:rPr>
          <w:rFonts w:ascii="Arial"/>
          <w:sz w:val="24"/>
        </w:rPr>
      </w:pPr>
    </w:p>
    <w:p w14:paraId="37DCED82" w14:textId="77777777" w:rsidR="00F04801" w:rsidRPr="00D10FAB" w:rsidRDefault="00435832">
      <w:pPr>
        <w:pStyle w:val="Ttulo2"/>
        <w:ind w:right="1175"/>
        <w:rPr>
          <w:lang w:val="en-US"/>
        </w:rPr>
      </w:pPr>
      <w:proofErr w:type="spellStart"/>
      <w:r w:rsidRPr="00D10FAB">
        <w:rPr>
          <w:color w:val="2A2A2A"/>
          <w:spacing w:val="-2"/>
          <w:lang w:val="en-US"/>
        </w:rPr>
        <w:t>Mundiaudit</w:t>
      </w:r>
      <w:proofErr w:type="spellEnd"/>
      <w:r w:rsidRPr="00D10FAB">
        <w:rPr>
          <w:color w:val="2A2A2A"/>
          <w:spacing w:val="-2"/>
          <w:lang w:val="en-US"/>
        </w:rPr>
        <w:t>,</w:t>
      </w:r>
      <w:r w:rsidRPr="00D10FAB">
        <w:rPr>
          <w:color w:val="2A2A2A"/>
          <w:spacing w:val="2"/>
          <w:lang w:val="en-US"/>
        </w:rPr>
        <w:t xml:space="preserve"> </w:t>
      </w:r>
      <w:r w:rsidRPr="00D10FAB">
        <w:rPr>
          <w:color w:val="2A2A2A"/>
          <w:spacing w:val="-4"/>
          <w:lang w:val="en-US"/>
        </w:rPr>
        <w:t>S.L.</w:t>
      </w:r>
    </w:p>
    <w:p w14:paraId="31906EF7" w14:textId="77777777" w:rsidR="00F04801" w:rsidRPr="00D10FAB" w:rsidRDefault="00435832">
      <w:pPr>
        <w:pStyle w:val="Textoindependiente"/>
        <w:spacing w:before="127"/>
        <w:ind w:left="6447"/>
        <w:rPr>
          <w:rFonts w:ascii="Arial" w:hAnsi="Arial"/>
          <w:lang w:val="en-US"/>
        </w:rPr>
      </w:pPr>
      <w:r w:rsidRPr="00D10FAB">
        <w:rPr>
          <w:rFonts w:ascii="Arial" w:hAnsi="Arial"/>
          <w:color w:val="2A2A2A"/>
          <w:lang w:val="en-US"/>
        </w:rPr>
        <w:t>R.O.A.C.</w:t>
      </w:r>
      <w:r w:rsidRPr="00D10FAB">
        <w:rPr>
          <w:rFonts w:ascii="Arial" w:hAnsi="Arial"/>
          <w:color w:val="2A2A2A"/>
          <w:spacing w:val="63"/>
          <w:lang w:val="en-US"/>
        </w:rPr>
        <w:t xml:space="preserve"> </w:t>
      </w:r>
      <w:r w:rsidRPr="00D10FAB">
        <w:rPr>
          <w:rFonts w:ascii="Arial" w:hAnsi="Arial"/>
          <w:color w:val="2A2A2A"/>
          <w:lang w:val="en-US"/>
        </w:rPr>
        <w:t>N</w:t>
      </w:r>
      <w:r w:rsidRPr="00D10FAB">
        <w:rPr>
          <w:rFonts w:ascii="Verdana" w:hAnsi="Verdana"/>
          <w:color w:val="2A2A2A"/>
          <w:vertAlign w:val="superscript"/>
          <w:lang w:val="en-US"/>
        </w:rPr>
        <w:t>º</w:t>
      </w:r>
      <w:r w:rsidRPr="00D10FAB">
        <w:rPr>
          <w:rFonts w:ascii="Verdana" w:hAnsi="Verdana"/>
          <w:color w:val="2A2A2A"/>
          <w:spacing w:val="-15"/>
          <w:lang w:val="en-US"/>
        </w:rPr>
        <w:t xml:space="preserve"> </w:t>
      </w:r>
      <w:r w:rsidRPr="00D10FAB">
        <w:rPr>
          <w:rFonts w:ascii="Arial" w:hAnsi="Arial"/>
          <w:color w:val="2A2A2A"/>
          <w:spacing w:val="-2"/>
          <w:lang w:val="en-US"/>
        </w:rPr>
        <w:t>S1311</w:t>
      </w:r>
    </w:p>
    <w:p w14:paraId="0CFDD24D" w14:textId="77777777" w:rsidR="00F04801" w:rsidRPr="00D10FAB" w:rsidRDefault="00F04801">
      <w:pPr>
        <w:pStyle w:val="Textoindependiente"/>
        <w:rPr>
          <w:rFonts w:ascii="Arial"/>
          <w:lang w:val="en-US"/>
        </w:rPr>
      </w:pPr>
    </w:p>
    <w:p w14:paraId="00797BEA" w14:textId="77777777" w:rsidR="00F04801" w:rsidRPr="00D10FAB" w:rsidRDefault="00F04801">
      <w:pPr>
        <w:pStyle w:val="Textoindependiente"/>
        <w:rPr>
          <w:rFonts w:ascii="Arial"/>
          <w:lang w:val="en-US"/>
        </w:rPr>
      </w:pPr>
    </w:p>
    <w:p w14:paraId="4F936C5D" w14:textId="77777777" w:rsidR="00F04801" w:rsidRPr="00D10FAB" w:rsidRDefault="00F04801">
      <w:pPr>
        <w:pStyle w:val="Textoindependiente"/>
        <w:rPr>
          <w:rFonts w:ascii="Arial"/>
          <w:lang w:val="en-US"/>
        </w:rPr>
      </w:pPr>
    </w:p>
    <w:p w14:paraId="65B11A01" w14:textId="77777777" w:rsidR="00F04801" w:rsidRPr="00D10FAB" w:rsidRDefault="00F04801">
      <w:pPr>
        <w:pStyle w:val="Textoindependiente"/>
        <w:rPr>
          <w:rFonts w:ascii="Arial"/>
          <w:lang w:val="en-US"/>
        </w:rPr>
      </w:pPr>
    </w:p>
    <w:p w14:paraId="563F8515" w14:textId="77777777" w:rsidR="00F04801" w:rsidRPr="00D10FAB" w:rsidRDefault="00F04801">
      <w:pPr>
        <w:pStyle w:val="Textoindependiente"/>
        <w:rPr>
          <w:rFonts w:ascii="Arial"/>
          <w:lang w:val="en-US"/>
        </w:rPr>
      </w:pPr>
    </w:p>
    <w:p w14:paraId="5DE165F9" w14:textId="77777777" w:rsidR="00F04801" w:rsidRPr="00D10FAB" w:rsidRDefault="00F04801">
      <w:pPr>
        <w:pStyle w:val="Textoindependiente"/>
        <w:rPr>
          <w:rFonts w:ascii="Arial"/>
          <w:lang w:val="en-US"/>
        </w:rPr>
      </w:pPr>
    </w:p>
    <w:p w14:paraId="2B11D827" w14:textId="77777777" w:rsidR="00F04801" w:rsidRPr="00D10FAB" w:rsidRDefault="00F04801">
      <w:pPr>
        <w:pStyle w:val="Textoindependiente"/>
        <w:spacing w:before="131"/>
        <w:rPr>
          <w:rFonts w:ascii="Arial"/>
          <w:lang w:val="en-US"/>
        </w:rPr>
      </w:pPr>
    </w:p>
    <w:p w14:paraId="669E09B6" w14:textId="77777777" w:rsidR="00F04801" w:rsidRDefault="00435832">
      <w:pPr>
        <w:pStyle w:val="Textoindependiente"/>
        <w:spacing w:line="274" w:lineRule="exact"/>
        <w:ind w:left="5986"/>
        <w:rPr>
          <w:rFonts w:ascii="Arial" w:hAnsi="Arial"/>
        </w:rPr>
      </w:pPr>
      <w:r>
        <w:rPr>
          <w:rFonts w:ascii="Arial" w:hAnsi="Arial"/>
          <w:color w:val="303030"/>
          <w:spacing w:val="-2"/>
        </w:rPr>
        <w:t>Fdo.:</w:t>
      </w:r>
      <w:r>
        <w:rPr>
          <w:rFonts w:ascii="Arial" w:hAnsi="Arial"/>
          <w:color w:val="303030"/>
          <w:spacing w:val="-19"/>
        </w:rPr>
        <w:t xml:space="preserve"> </w:t>
      </w:r>
      <w:r>
        <w:rPr>
          <w:rFonts w:ascii="Arial" w:hAnsi="Arial"/>
          <w:color w:val="303030"/>
          <w:spacing w:val="-2"/>
        </w:rPr>
        <w:t>Jaime</w:t>
      </w:r>
      <w:r>
        <w:rPr>
          <w:rFonts w:ascii="Arial" w:hAnsi="Arial"/>
          <w:color w:val="303030"/>
          <w:spacing w:val="-14"/>
        </w:rPr>
        <w:t xml:space="preserve"> </w:t>
      </w:r>
      <w:proofErr w:type="spellStart"/>
      <w:r>
        <w:rPr>
          <w:rFonts w:ascii="Arial" w:hAnsi="Arial"/>
          <w:color w:val="303030"/>
          <w:spacing w:val="-2"/>
        </w:rPr>
        <w:t>Domín</w:t>
      </w:r>
      <w:r>
        <w:rPr>
          <w:rFonts w:ascii="Verdana" w:hAnsi="Verdana"/>
          <w:color w:val="303030"/>
          <w:spacing w:val="-2"/>
          <w:position w:val="-5"/>
          <w:sz w:val="14"/>
        </w:rPr>
        <w:t>gu</w:t>
      </w:r>
      <w:r>
        <w:rPr>
          <w:rFonts w:ascii="Arial" w:hAnsi="Arial"/>
          <w:color w:val="303030"/>
          <w:spacing w:val="-2"/>
        </w:rPr>
        <w:t>ez</w:t>
      </w:r>
      <w:proofErr w:type="spellEnd"/>
      <w:r>
        <w:rPr>
          <w:rFonts w:ascii="Arial" w:hAnsi="Arial"/>
          <w:color w:val="303030"/>
          <w:spacing w:val="-1"/>
        </w:rPr>
        <w:t xml:space="preserve"> </w:t>
      </w:r>
      <w:r>
        <w:rPr>
          <w:rFonts w:ascii="Arial" w:hAnsi="Arial"/>
          <w:color w:val="303030"/>
          <w:spacing w:val="-2"/>
        </w:rPr>
        <w:t>Salgado</w:t>
      </w:r>
    </w:p>
    <w:p w14:paraId="57E77823" w14:textId="77777777" w:rsidR="00F04801" w:rsidRDefault="00435832">
      <w:pPr>
        <w:pStyle w:val="Textoindependiente"/>
        <w:spacing w:line="246" w:lineRule="exact"/>
        <w:ind w:left="6514"/>
        <w:rPr>
          <w:rFonts w:ascii="Arial" w:hAnsi="Arial"/>
        </w:rPr>
      </w:pPr>
      <w:r>
        <w:rPr>
          <w:rFonts w:ascii="Arial" w:hAnsi="Arial"/>
          <w:color w:val="303030"/>
        </w:rPr>
        <w:t>R.O.A.C.</w:t>
      </w:r>
      <w:r>
        <w:rPr>
          <w:rFonts w:ascii="Arial" w:hAnsi="Arial"/>
          <w:color w:val="303030"/>
          <w:spacing w:val="56"/>
        </w:rPr>
        <w:t xml:space="preserve"> </w:t>
      </w:r>
      <w:proofErr w:type="spellStart"/>
      <w:r>
        <w:rPr>
          <w:rFonts w:ascii="Arial" w:hAnsi="Arial"/>
          <w:color w:val="303030"/>
        </w:rPr>
        <w:t>N</w:t>
      </w:r>
      <w:r>
        <w:rPr>
          <w:rFonts w:ascii="Verdana" w:hAnsi="Verdana"/>
          <w:color w:val="303030"/>
          <w:vertAlign w:val="superscript"/>
        </w:rPr>
        <w:t>º</w:t>
      </w:r>
      <w:proofErr w:type="spellEnd"/>
      <w:r>
        <w:rPr>
          <w:rFonts w:ascii="Verdana" w:hAnsi="Verdana"/>
          <w:color w:val="303030"/>
          <w:spacing w:val="-24"/>
        </w:rPr>
        <w:t xml:space="preserve"> </w:t>
      </w:r>
      <w:r>
        <w:rPr>
          <w:rFonts w:ascii="Arial" w:hAnsi="Arial"/>
          <w:color w:val="303030"/>
          <w:spacing w:val="-2"/>
        </w:rPr>
        <w:t>10022</w:t>
      </w:r>
    </w:p>
    <w:p w14:paraId="65F8BB91" w14:textId="77777777" w:rsidR="00F04801" w:rsidRDefault="00435832">
      <w:pPr>
        <w:pStyle w:val="Textoindependiente"/>
        <w:spacing w:before="15" w:line="256" w:lineRule="auto"/>
        <w:ind w:left="6528" w:right="511" w:hanging="336"/>
        <w:rPr>
          <w:rFonts w:ascii="Arial"/>
        </w:rPr>
      </w:pPr>
      <w:r>
        <w:rPr>
          <w:rFonts w:ascii="Arial"/>
          <w:color w:val="333333"/>
          <w:w w:val="90"/>
        </w:rPr>
        <w:t xml:space="preserve">Las Palmas de Gran Canaria </w:t>
      </w:r>
      <w:r>
        <w:rPr>
          <w:rFonts w:ascii="Arial"/>
          <w:color w:val="333333"/>
        </w:rPr>
        <w:t>8 de abril de 2026</w:t>
      </w:r>
    </w:p>
    <w:p w14:paraId="12409640" w14:textId="77777777" w:rsidR="00F04801" w:rsidRDefault="00F04801">
      <w:pPr>
        <w:pStyle w:val="Textoindependiente"/>
        <w:rPr>
          <w:rFonts w:ascii="Arial"/>
          <w:sz w:val="25"/>
        </w:rPr>
      </w:pPr>
    </w:p>
    <w:p w14:paraId="52D0D04B" w14:textId="77777777" w:rsidR="00F04801" w:rsidRDefault="00F04801">
      <w:pPr>
        <w:pStyle w:val="Textoindependiente"/>
        <w:rPr>
          <w:rFonts w:ascii="Arial"/>
          <w:sz w:val="25"/>
        </w:rPr>
      </w:pPr>
    </w:p>
    <w:p w14:paraId="2FD3AC2E" w14:textId="77777777" w:rsidR="00F04801" w:rsidRDefault="00F04801">
      <w:pPr>
        <w:pStyle w:val="Textoindependiente"/>
        <w:rPr>
          <w:rFonts w:ascii="Arial"/>
          <w:sz w:val="25"/>
        </w:rPr>
      </w:pPr>
    </w:p>
    <w:p w14:paraId="66813FDE" w14:textId="77777777" w:rsidR="00F04801" w:rsidRDefault="00F04801">
      <w:pPr>
        <w:pStyle w:val="Textoindependiente"/>
        <w:rPr>
          <w:rFonts w:ascii="Arial"/>
          <w:sz w:val="25"/>
        </w:rPr>
      </w:pPr>
    </w:p>
    <w:p w14:paraId="077C1BB7" w14:textId="77777777" w:rsidR="00F04801" w:rsidRDefault="00F04801">
      <w:pPr>
        <w:pStyle w:val="Textoindependiente"/>
        <w:rPr>
          <w:rFonts w:ascii="Arial"/>
          <w:sz w:val="25"/>
        </w:rPr>
      </w:pPr>
    </w:p>
    <w:p w14:paraId="3F3FFCD1" w14:textId="77777777" w:rsidR="00F04801" w:rsidRDefault="00F04801">
      <w:pPr>
        <w:pStyle w:val="Textoindependiente"/>
        <w:rPr>
          <w:rFonts w:ascii="Arial"/>
          <w:sz w:val="25"/>
        </w:rPr>
      </w:pPr>
    </w:p>
    <w:p w14:paraId="14D2C6C1" w14:textId="77777777" w:rsidR="00F04801" w:rsidRDefault="00F04801">
      <w:pPr>
        <w:pStyle w:val="Textoindependiente"/>
        <w:rPr>
          <w:rFonts w:ascii="Arial"/>
          <w:sz w:val="25"/>
        </w:rPr>
      </w:pPr>
    </w:p>
    <w:p w14:paraId="751F9202" w14:textId="77777777" w:rsidR="00F04801" w:rsidRDefault="00F04801">
      <w:pPr>
        <w:pStyle w:val="Textoindependiente"/>
        <w:rPr>
          <w:rFonts w:ascii="Arial"/>
          <w:sz w:val="25"/>
        </w:rPr>
      </w:pPr>
    </w:p>
    <w:p w14:paraId="573143E5" w14:textId="77777777" w:rsidR="00F04801" w:rsidRDefault="00F04801">
      <w:pPr>
        <w:pStyle w:val="Textoindependiente"/>
        <w:rPr>
          <w:rFonts w:ascii="Arial"/>
          <w:sz w:val="25"/>
        </w:rPr>
      </w:pPr>
    </w:p>
    <w:p w14:paraId="18069B0F" w14:textId="77777777" w:rsidR="00F04801" w:rsidRDefault="00F04801">
      <w:pPr>
        <w:pStyle w:val="Textoindependiente"/>
        <w:rPr>
          <w:rFonts w:ascii="Arial"/>
          <w:sz w:val="25"/>
        </w:rPr>
      </w:pPr>
    </w:p>
    <w:p w14:paraId="50775362" w14:textId="77777777" w:rsidR="00F04801" w:rsidRDefault="00F04801">
      <w:pPr>
        <w:pStyle w:val="Textoindependiente"/>
        <w:rPr>
          <w:rFonts w:ascii="Arial"/>
          <w:sz w:val="25"/>
        </w:rPr>
      </w:pPr>
    </w:p>
    <w:p w14:paraId="0CC6B4A4" w14:textId="77777777" w:rsidR="00F04801" w:rsidRDefault="00F04801">
      <w:pPr>
        <w:pStyle w:val="Textoindependiente"/>
        <w:rPr>
          <w:rFonts w:ascii="Arial"/>
          <w:sz w:val="25"/>
        </w:rPr>
      </w:pPr>
    </w:p>
    <w:p w14:paraId="3E0CA97B" w14:textId="77777777" w:rsidR="00F04801" w:rsidRDefault="00F04801">
      <w:pPr>
        <w:pStyle w:val="Textoindependiente"/>
        <w:rPr>
          <w:rFonts w:ascii="Arial"/>
          <w:sz w:val="25"/>
        </w:rPr>
      </w:pPr>
    </w:p>
    <w:p w14:paraId="06CEAC7A" w14:textId="77777777" w:rsidR="00F04801" w:rsidRDefault="00F04801">
      <w:pPr>
        <w:pStyle w:val="Textoindependiente"/>
        <w:rPr>
          <w:rFonts w:ascii="Arial"/>
          <w:sz w:val="25"/>
        </w:rPr>
      </w:pPr>
    </w:p>
    <w:p w14:paraId="41BB812A" w14:textId="77777777" w:rsidR="00F04801" w:rsidRDefault="00F04801">
      <w:pPr>
        <w:pStyle w:val="Textoindependiente"/>
        <w:rPr>
          <w:rFonts w:ascii="Arial"/>
          <w:sz w:val="25"/>
        </w:rPr>
      </w:pPr>
    </w:p>
    <w:p w14:paraId="5156EE9D" w14:textId="77777777" w:rsidR="00F04801" w:rsidRDefault="00F04801">
      <w:pPr>
        <w:pStyle w:val="Textoindependiente"/>
        <w:rPr>
          <w:rFonts w:ascii="Arial"/>
          <w:sz w:val="25"/>
        </w:rPr>
      </w:pPr>
    </w:p>
    <w:p w14:paraId="0F0CEC62" w14:textId="77777777" w:rsidR="00F04801" w:rsidRDefault="00F04801">
      <w:pPr>
        <w:pStyle w:val="Textoindependiente"/>
        <w:rPr>
          <w:rFonts w:ascii="Arial"/>
          <w:sz w:val="25"/>
        </w:rPr>
      </w:pPr>
    </w:p>
    <w:p w14:paraId="7DD51BED" w14:textId="77777777" w:rsidR="00F04801" w:rsidRDefault="00F04801">
      <w:pPr>
        <w:pStyle w:val="Textoindependiente"/>
        <w:spacing w:before="111"/>
        <w:rPr>
          <w:rFonts w:ascii="Arial"/>
          <w:sz w:val="25"/>
        </w:rPr>
      </w:pPr>
    </w:p>
    <w:p w14:paraId="739D595E" w14:textId="77777777" w:rsidR="00F04801" w:rsidRDefault="00435832">
      <w:pPr>
        <w:ind w:left="720" w:right="678"/>
        <w:jc w:val="center"/>
        <w:rPr>
          <w:rFonts w:ascii="Tw Cen MT Condensed"/>
          <w:b/>
          <w:sz w:val="25"/>
        </w:rPr>
      </w:pPr>
      <w:r>
        <w:rPr>
          <w:rFonts w:ascii="Tw Cen MT Condensed"/>
          <w:b/>
          <w:color w:val="3C3C3C"/>
          <w:spacing w:val="-10"/>
          <w:sz w:val="25"/>
        </w:rPr>
        <w:t>6</w:t>
      </w:r>
    </w:p>
    <w:sectPr w:rsidR="00F04801">
      <w:footerReference w:type="default" r:id="rId25"/>
      <w:pgSz w:w="11910" w:h="16830"/>
      <w:pgMar w:top="0" w:right="992" w:bottom="0" w:left="155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276A6" w14:textId="77777777" w:rsidR="00435832" w:rsidRDefault="00435832">
      <w:r>
        <w:separator/>
      </w:r>
    </w:p>
  </w:endnote>
  <w:endnote w:type="continuationSeparator" w:id="0">
    <w:p w14:paraId="2690CE30" w14:textId="77777777" w:rsidR="00435832" w:rsidRDefault="00435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altName w:val="Tw Cen MT Condensed"/>
    <w:panose1 w:val="020B0606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38FF" w14:textId="77777777" w:rsidR="00F04801" w:rsidRDefault="00435832">
    <w:pPr>
      <w:pStyle w:val="Textoindependiente"/>
      <w:spacing w:line="14" w:lineRule="auto"/>
      <w:rPr>
        <w:sz w:val="20"/>
      </w:rPr>
    </w:pPr>
    <w:r>
      <w:rPr>
        <w:noProof/>
        <w:sz w:val="20"/>
      </w:rPr>
      <mc:AlternateContent>
        <mc:Choice Requires="wps">
          <w:drawing>
            <wp:anchor distT="0" distB="0" distL="0" distR="0" simplePos="0" relativeHeight="487463936" behindDoc="1" locked="0" layoutInCell="1" allowOverlap="1" wp14:anchorId="2F7AFB05" wp14:editId="1BFCB540">
              <wp:simplePos x="0" y="0"/>
              <wp:positionH relativeFrom="page">
                <wp:posOffset>3919358</wp:posOffset>
              </wp:positionH>
              <wp:positionV relativeFrom="page">
                <wp:posOffset>10062082</wp:posOffset>
              </wp:positionV>
              <wp:extent cx="156845" cy="19494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94945"/>
                      </a:xfrm>
                      <a:prstGeom prst="rect">
                        <a:avLst/>
                      </a:prstGeom>
                    </wps:spPr>
                    <wps:txbx>
                      <w:txbxContent>
                        <w:p w14:paraId="45BE3871" w14:textId="77777777" w:rsidR="00F04801" w:rsidRDefault="00435832">
                          <w:pPr>
                            <w:pStyle w:val="Textoindependiente"/>
                            <w:spacing w:before="24"/>
                            <w:ind w:left="43"/>
                          </w:pPr>
                          <w:r>
                            <w:rPr>
                              <w:color w:val="343434"/>
                              <w:spacing w:val="-10"/>
                              <w:w w:val="105"/>
                            </w:rPr>
                            <w:fldChar w:fldCharType="begin"/>
                          </w:r>
                          <w:r>
                            <w:rPr>
                              <w:color w:val="343434"/>
                              <w:spacing w:val="-10"/>
                              <w:w w:val="105"/>
                            </w:rPr>
                            <w:instrText xml:space="preserve"> PAGE </w:instrText>
                          </w:r>
                          <w:r>
                            <w:rPr>
                              <w:color w:val="343434"/>
                              <w:spacing w:val="-10"/>
                              <w:w w:val="105"/>
                            </w:rPr>
                            <w:fldChar w:fldCharType="separate"/>
                          </w:r>
                          <w:r>
                            <w:rPr>
                              <w:color w:val="343434"/>
                              <w:spacing w:val="-10"/>
                              <w:w w:val="105"/>
                            </w:rPr>
                            <w:t>5</w:t>
                          </w:r>
                          <w:r>
                            <w:rPr>
                              <w:color w:val="343434"/>
                              <w:spacing w:val="-10"/>
                              <w:w w:val="105"/>
                            </w:rPr>
                            <w:fldChar w:fldCharType="end"/>
                          </w:r>
                        </w:p>
                      </w:txbxContent>
                    </wps:txbx>
                    <wps:bodyPr wrap="square" lIns="0" tIns="0" rIns="0" bIns="0" rtlCol="0">
                      <a:noAutofit/>
                    </wps:bodyPr>
                  </wps:wsp>
                </a:graphicData>
              </a:graphic>
            </wp:anchor>
          </w:drawing>
        </mc:Choice>
        <mc:Fallback>
          <w:pict>
            <v:shapetype w14:anchorId="2F7AFB05" id="_x0000_t202" coordsize="21600,21600" o:spt="202" path="m,l,21600r21600,l21600,xe">
              <v:stroke joinstyle="miter"/>
              <v:path gradientshapeok="t" o:connecttype="rect"/>
            </v:shapetype>
            <v:shape id="Textbox 10" o:spid="_x0000_s1029" type="#_x0000_t202" style="position:absolute;margin-left:308.6pt;margin-top:792.3pt;width:12.35pt;height:15.35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rsvpgEAAEADAAAOAAAAZHJzL2Uyb0RvYy54bWysUsFu2zAMvQ/oPwi6N06KtmiNOMXaYsOA&#10;YhvQ7gNkWYqNWaJGKrHz96NkJy22W9GLRElPj3yPXN+Nrhd7g9SBr+RqsZTCeA1N57eV/PXy5fxG&#10;CorKN6oHbyp5MCTvNmef1kMozQW00DcGBZN4KodQyTbGUBYF6dY4RQsIxvOjBXQq8hG3RYNqYHbX&#10;FxfL5XUxADYBQRsivn2cHuUm81trdPxhLZko+kpybTGvmNc6rcVmrcotqtB2ei5DvaMKpzrPSU9U&#10;jyoqscPuPyrXaQQCGxcaXAHWdtpkDaxmtfxHzXOrgsla2BwKJ5vo42j19/1PFF3DvWN7vHLcoxcz&#10;xhpGwTdszxCoZNRzYFwc72FkaJZK4Qn0b2JI8QYzfSBGJztGiy7tLFTwR05xOLnOWYRObFfXN5dX&#10;Umh+Wt1e3nKcOF8/B6T41YATKagkclNzAWr/RHGCHiFzLVP6VFUc63EWUUNzYA0DN7uS9Gen0EjR&#10;f/PsZpqMY4DHoD4GGPsHyPOTpHj4vItgu5w5pZh458zcplz7PFJpDt6eM+p18Dd/AQAA//8DAFBL&#10;AwQUAAYACAAAACEAY8ZeiuIAAAANAQAADwAAAGRycy9kb3ducmV2LnhtbEyPwU7DMAyG70i8Q2Qk&#10;bizt2MLWNZ0mBCckRFcOO6ZN1kZrnNJkW3l7zAmO9v/p9+d8O7meXcwYrEcJ6SwBZrDx2mIr4bN6&#10;fVgBC1GhVr1HI+HbBNgWtze5yrS/Ymku+9gyKsGQKQldjEPGeWg641SY+cEgZUc/OhVpHFuuR3Wl&#10;ctfzeZII7pRFutCpwTx3pjntz07C7oDli/16rz/KY2mrap3gmzhJeX837TbAopniHwy/+qQOBTnV&#10;/ow6sF6CSJ/mhFKwXC0EMELEIl0Dq2kl0uUj8CLn/78ofgAAAP//AwBQSwECLQAUAAYACAAAACEA&#10;toM4kv4AAADhAQAAEwAAAAAAAAAAAAAAAAAAAAAAW0NvbnRlbnRfVHlwZXNdLnhtbFBLAQItABQA&#10;BgAIAAAAIQA4/SH/1gAAAJQBAAALAAAAAAAAAAAAAAAAAC8BAABfcmVscy8ucmVsc1BLAQItABQA&#10;BgAIAAAAIQC8XrsvpgEAAEADAAAOAAAAAAAAAAAAAAAAAC4CAABkcnMvZTJvRG9jLnhtbFBLAQIt&#10;ABQABgAIAAAAIQBjxl6K4gAAAA0BAAAPAAAAAAAAAAAAAAAAAAAEAABkcnMvZG93bnJldi54bWxQ&#10;SwUGAAAAAAQABADzAAAADwUAAAAA&#10;" filled="f" stroked="f">
              <v:textbox inset="0,0,0,0">
                <w:txbxContent>
                  <w:p w14:paraId="45BE3871" w14:textId="77777777" w:rsidR="00F04801" w:rsidRDefault="00435832">
                    <w:pPr>
                      <w:pStyle w:val="Textoindependiente"/>
                      <w:spacing w:before="24"/>
                      <w:ind w:left="43"/>
                    </w:pPr>
                    <w:r>
                      <w:rPr>
                        <w:color w:val="343434"/>
                        <w:spacing w:val="-10"/>
                        <w:w w:val="105"/>
                      </w:rPr>
                      <w:fldChar w:fldCharType="begin"/>
                    </w:r>
                    <w:r>
                      <w:rPr>
                        <w:color w:val="343434"/>
                        <w:spacing w:val="-10"/>
                        <w:w w:val="105"/>
                      </w:rPr>
                      <w:instrText xml:space="preserve"> PAGE </w:instrText>
                    </w:r>
                    <w:r>
                      <w:rPr>
                        <w:color w:val="343434"/>
                        <w:spacing w:val="-10"/>
                        <w:w w:val="105"/>
                      </w:rPr>
                      <w:fldChar w:fldCharType="separate"/>
                    </w:r>
                    <w:r>
                      <w:rPr>
                        <w:color w:val="343434"/>
                        <w:spacing w:val="-10"/>
                        <w:w w:val="105"/>
                      </w:rPr>
                      <w:t>5</w:t>
                    </w:r>
                    <w:r>
                      <w:rPr>
                        <w:color w:val="343434"/>
                        <w:spacing w:val="-10"/>
                        <w:w w:val="10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15E5" w14:textId="77777777" w:rsidR="00F04801" w:rsidRDefault="00F04801">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8AE94" w14:textId="77777777" w:rsidR="00435832" w:rsidRDefault="00435832">
      <w:r>
        <w:separator/>
      </w:r>
    </w:p>
  </w:footnote>
  <w:footnote w:type="continuationSeparator" w:id="0">
    <w:p w14:paraId="35660132" w14:textId="77777777" w:rsidR="00435832" w:rsidRDefault="00435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FB1F21"/>
    <w:multiLevelType w:val="hybridMultilevel"/>
    <w:tmpl w:val="ED324D6A"/>
    <w:lvl w:ilvl="0" w:tplc="45CC178E">
      <w:numFmt w:val="bullet"/>
      <w:lvlText w:val="-"/>
      <w:lvlJc w:val="left"/>
      <w:pPr>
        <w:ind w:left="1767" w:hanging="143"/>
      </w:pPr>
      <w:rPr>
        <w:rFonts w:ascii="Times New Roman" w:eastAsia="Times New Roman" w:hAnsi="Times New Roman" w:cs="Times New Roman" w:hint="default"/>
        <w:b w:val="0"/>
        <w:bCs w:val="0"/>
        <w:i w:val="0"/>
        <w:iCs w:val="0"/>
        <w:color w:val="4B4B4B"/>
        <w:spacing w:val="0"/>
        <w:w w:val="110"/>
        <w:sz w:val="22"/>
        <w:szCs w:val="22"/>
        <w:lang w:val="es-ES" w:eastAsia="en-US" w:bidi="ar-SA"/>
      </w:rPr>
    </w:lvl>
    <w:lvl w:ilvl="1" w:tplc="03C63864">
      <w:numFmt w:val="bullet"/>
      <w:lvlText w:val="•"/>
      <w:lvlJc w:val="left"/>
      <w:pPr>
        <w:ind w:left="2674" w:hanging="143"/>
      </w:pPr>
      <w:rPr>
        <w:rFonts w:hint="default"/>
        <w:lang w:val="es-ES" w:eastAsia="en-US" w:bidi="ar-SA"/>
      </w:rPr>
    </w:lvl>
    <w:lvl w:ilvl="2" w:tplc="DCC4E612">
      <w:numFmt w:val="bullet"/>
      <w:lvlText w:val="•"/>
      <w:lvlJc w:val="left"/>
      <w:pPr>
        <w:ind w:left="3589" w:hanging="143"/>
      </w:pPr>
      <w:rPr>
        <w:rFonts w:hint="default"/>
        <w:lang w:val="es-ES" w:eastAsia="en-US" w:bidi="ar-SA"/>
      </w:rPr>
    </w:lvl>
    <w:lvl w:ilvl="3" w:tplc="F6D86CAA">
      <w:numFmt w:val="bullet"/>
      <w:lvlText w:val="•"/>
      <w:lvlJc w:val="left"/>
      <w:pPr>
        <w:ind w:left="4504" w:hanging="143"/>
      </w:pPr>
      <w:rPr>
        <w:rFonts w:hint="default"/>
        <w:lang w:val="es-ES" w:eastAsia="en-US" w:bidi="ar-SA"/>
      </w:rPr>
    </w:lvl>
    <w:lvl w:ilvl="4" w:tplc="14C89FD8">
      <w:numFmt w:val="bullet"/>
      <w:lvlText w:val="•"/>
      <w:lvlJc w:val="left"/>
      <w:pPr>
        <w:ind w:left="5419" w:hanging="143"/>
      </w:pPr>
      <w:rPr>
        <w:rFonts w:hint="default"/>
        <w:lang w:val="es-ES" w:eastAsia="en-US" w:bidi="ar-SA"/>
      </w:rPr>
    </w:lvl>
    <w:lvl w:ilvl="5" w:tplc="AAD0686C">
      <w:numFmt w:val="bullet"/>
      <w:lvlText w:val="•"/>
      <w:lvlJc w:val="left"/>
      <w:pPr>
        <w:ind w:left="6334" w:hanging="143"/>
      </w:pPr>
      <w:rPr>
        <w:rFonts w:hint="default"/>
        <w:lang w:val="es-ES" w:eastAsia="en-US" w:bidi="ar-SA"/>
      </w:rPr>
    </w:lvl>
    <w:lvl w:ilvl="6" w:tplc="5A4A37E4">
      <w:numFmt w:val="bullet"/>
      <w:lvlText w:val="•"/>
      <w:lvlJc w:val="left"/>
      <w:pPr>
        <w:ind w:left="7248" w:hanging="143"/>
      </w:pPr>
      <w:rPr>
        <w:rFonts w:hint="default"/>
        <w:lang w:val="es-ES" w:eastAsia="en-US" w:bidi="ar-SA"/>
      </w:rPr>
    </w:lvl>
    <w:lvl w:ilvl="7" w:tplc="9210D57C">
      <w:numFmt w:val="bullet"/>
      <w:lvlText w:val="•"/>
      <w:lvlJc w:val="left"/>
      <w:pPr>
        <w:ind w:left="8163" w:hanging="143"/>
      </w:pPr>
      <w:rPr>
        <w:rFonts w:hint="default"/>
        <w:lang w:val="es-ES" w:eastAsia="en-US" w:bidi="ar-SA"/>
      </w:rPr>
    </w:lvl>
    <w:lvl w:ilvl="8" w:tplc="A8822144">
      <w:numFmt w:val="bullet"/>
      <w:lvlText w:val="•"/>
      <w:lvlJc w:val="left"/>
      <w:pPr>
        <w:ind w:left="9078" w:hanging="143"/>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04801"/>
    <w:rsid w:val="00435832"/>
    <w:rsid w:val="00D10FAB"/>
    <w:rsid w:val="00F048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167CB"/>
  <w15:docId w15:val="{664F5C8D-5AE9-4F96-BE4C-A48C65E19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836" w:right="44"/>
      <w:jc w:val="center"/>
      <w:outlineLvl w:val="0"/>
    </w:pPr>
    <w:rPr>
      <w:rFonts w:ascii="Arial" w:eastAsia="Arial" w:hAnsi="Arial" w:cs="Arial"/>
      <w:b/>
      <w:bCs/>
      <w:sz w:val="42"/>
      <w:szCs w:val="42"/>
    </w:rPr>
  </w:style>
  <w:style w:type="paragraph" w:styleId="Ttulo2">
    <w:name w:val="heading 2"/>
    <w:basedOn w:val="Normal"/>
    <w:uiPriority w:val="9"/>
    <w:unhideWhenUsed/>
    <w:qFormat/>
    <w:pPr>
      <w:ind w:right="62"/>
      <w:jc w:val="right"/>
      <w:outlineLvl w:val="1"/>
    </w:pPr>
    <w:rPr>
      <w:b/>
      <w:bCs/>
      <w:sz w:val="24"/>
      <w:szCs w:val="24"/>
    </w:rPr>
  </w:style>
  <w:style w:type="paragraph" w:styleId="Ttulo3">
    <w:name w:val="heading 3"/>
    <w:basedOn w:val="Normal"/>
    <w:uiPriority w:val="9"/>
    <w:unhideWhenUsed/>
    <w:qFormat/>
    <w:pPr>
      <w:ind w:left="1664"/>
      <w:outlineLvl w:val="2"/>
    </w:pPr>
    <w:rPr>
      <w:b/>
      <w:bCs/>
      <w:sz w:val="23"/>
      <w:szCs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767" w:right="12" w:hanging="13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4.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1485</Words>
  <Characters>8168</Characters>
  <Application>Microsoft Office Word</Application>
  <DocSecurity>0</DocSecurity>
  <Lines>68</Lines>
  <Paragraphs>19</Paragraphs>
  <ScaleCrop>false</ScaleCrop>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SKM_C45826050412350</dc:title>
  <cp:lastModifiedBy>Jose Gregorio Rodríguez</cp:lastModifiedBy>
  <cp:revision>2</cp:revision>
  <dcterms:created xsi:type="dcterms:W3CDTF">2026-06-22T08:03:00Z</dcterms:created>
  <dcterms:modified xsi:type="dcterms:W3CDTF">2026-06-22T08:04:00Z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2026-05-04T00:00:00Z</vt:filetime>
  </property>
  <property fmtid="{D5CDD505-2E9C-101B-9397-08002B2CF9AE}" pid="3" name="Creator">
    <vt:lpwstr>KM_C458</vt:lpwstr>
  </property>
  <property fmtid="{D5CDD505-2E9C-101B-9397-08002B2CF9AE}" pid="4" name="LastSaved">
    <vt:filetime>2026-06-22T00:00:00Z</vt:filetime>
  </property>
  <property fmtid="{D5CDD505-2E9C-101B-9397-08002B2CF9AE}" pid="5" name="Producer">
    <vt:lpwstr>KONICA MINOLTA bizhub C458</vt:lpwstr>
  </property>
</Properties>
</file>